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3C52" w14:textId="46B43E38" w:rsidR="00FB6AA6" w:rsidRPr="006A140C" w:rsidRDefault="0042279C" w:rsidP="00E8737B">
      <w:pPr>
        <w:spacing w:after="0" w:line="360" w:lineRule="auto"/>
        <w:jc w:val="both"/>
        <w:rPr>
          <w:rFonts w:cstheme="minorHAnsi"/>
        </w:rPr>
      </w:pPr>
      <w:r w:rsidRPr="006A140C">
        <w:rPr>
          <w:rFonts w:cstheme="minorHAnsi"/>
          <w:noProof/>
        </w:rPr>
        <w:drawing>
          <wp:inline distT="0" distB="0" distL="0" distR="0" wp14:anchorId="0BC3D1E6" wp14:editId="72581914">
            <wp:extent cx="1428750" cy="838200"/>
            <wp:effectExtent l="0" t="0" r="0" b="0"/>
            <wp:docPr id="1527691528" name="Obraz 1" descr="Fundacja Gob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Gobar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2D9E" w14:textId="2CB00B2B" w:rsidR="00D374E0" w:rsidRPr="006A140C" w:rsidRDefault="00D374E0" w:rsidP="00E8737B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6A140C">
        <w:rPr>
          <w:rFonts w:cstheme="minorHAnsi"/>
          <w:b/>
          <w:bCs/>
          <w:sz w:val="28"/>
          <w:szCs w:val="28"/>
        </w:rPr>
        <w:t>Klauzula informacyjna RODO</w:t>
      </w:r>
    </w:p>
    <w:p w14:paraId="539532A0" w14:textId="13D0BA3B" w:rsidR="0042279C" w:rsidRPr="006A140C" w:rsidRDefault="00D374E0" w:rsidP="00E8737B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6A140C">
        <w:rPr>
          <w:rFonts w:cstheme="minorHAnsi"/>
          <w:b/>
          <w:bCs/>
          <w:sz w:val="28"/>
          <w:szCs w:val="28"/>
        </w:rPr>
        <w:t>dla członków organów Fundacji Gobarto</w:t>
      </w:r>
    </w:p>
    <w:p w14:paraId="55809987" w14:textId="77777777" w:rsidR="00D374E0" w:rsidRPr="006A140C" w:rsidRDefault="00D374E0" w:rsidP="00E8737B">
      <w:pPr>
        <w:spacing w:after="0" w:line="360" w:lineRule="auto"/>
        <w:rPr>
          <w:rFonts w:cstheme="minorHAnsi"/>
          <w:b/>
          <w:bCs/>
        </w:rPr>
      </w:pPr>
    </w:p>
    <w:p w14:paraId="4CC91CD5" w14:textId="77777777" w:rsidR="00D374E0" w:rsidRPr="006A140C" w:rsidRDefault="00D374E0" w:rsidP="00E8737B">
      <w:pPr>
        <w:spacing w:after="0" w:line="360" w:lineRule="auto"/>
        <w:jc w:val="both"/>
        <w:rPr>
          <w:rFonts w:cstheme="minorHAnsi"/>
        </w:rPr>
      </w:pPr>
      <w:r w:rsidRPr="006A140C">
        <w:rPr>
          <w:rFonts w:cstheme="minorHAnsi"/>
        </w:rPr>
        <w:t xml:space="preserve">Zgodnie z Rozporządzeniem Parlamentu Europejskiego i Rady (EU) 2016/679 z dnia 27 kwietnia </w:t>
      </w:r>
      <w:r w:rsidRPr="006A140C">
        <w:rPr>
          <w:rFonts w:cstheme="minorHAnsi"/>
        </w:rPr>
        <w:br/>
        <w:t xml:space="preserve">2016 r. w sprawie ochrony osób fizycznych w związku z przetwarzaniem danych osobowych </w:t>
      </w:r>
      <w:r w:rsidRPr="006A140C">
        <w:rPr>
          <w:rFonts w:cstheme="minorHAnsi"/>
        </w:rPr>
        <w:br/>
        <w:t xml:space="preserve">i w sprawie swobodnego przepływu takich danych oraz uchylenia dyrektywy 95/46/WE (ogólne rozporządzenie o ochronie danych) – dalej jako: </w:t>
      </w:r>
      <w:r w:rsidRPr="006A140C">
        <w:rPr>
          <w:rFonts w:cstheme="minorHAnsi"/>
          <w:b/>
          <w:bCs/>
        </w:rPr>
        <w:t>„RODO”</w:t>
      </w:r>
      <w:r w:rsidRPr="006A140C">
        <w:rPr>
          <w:rFonts w:cstheme="minorHAnsi"/>
        </w:rPr>
        <w:t>, informujemy, jak niżej.</w:t>
      </w:r>
    </w:p>
    <w:p w14:paraId="5A63FE41" w14:textId="77777777" w:rsidR="00D374E0" w:rsidRPr="006A140C" w:rsidRDefault="00D374E0" w:rsidP="00E8737B">
      <w:pPr>
        <w:spacing w:after="0" w:line="360" w:lineRule="auto"/>
        <w:jc w:val="both"/>
        <w:rPr>
          <w:rFonts w:cstheme="minorHAnsi"/>
        </w:rPr>
      </w:pPr>
    </w:p>
    <w:p w14:paraId="491DEC83" w14:textId="77777777" w:rsidR="00D374E0" w:rsidRPr="006A140C" w:rsidRDefault="00D374E0" w:rsidP="00E8737B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Administrator danych osobowych</w:t>
      </w:r>
    </w:p>
    <w:p w14:paraId="1C0742D2" w14:textId="77777777" w:rsidR="00D374E0" w:rsidRPr="006A140C" w:rsidRDefault="00D374E0" w:rsidP="00E8737B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>Administratorem Pani/Pana danych osobowych jest Fundacja Gobarto z siedzibą w Warszawie (00-687), ul. Wspólna 70 (dalej jako: „</w:t>
      </w:r>
      <w:r w:rsidRPr="006A140C">
        <w:rPr>
          <w:rFonts w:cstheme="minorHAnsi"/>
          <w:b/>
          <w:bCs/>
        </w:rPr>
        <w:t>Administrator”</w:t>
      </w:r>
      <w:r w:rsidRPr="006A140C">
        <w:rPr>
          <w:rFonts w:cstheme="minorHAnsi"/>
        </w:rPr>
        <w:t>).</w:t>
      </w:r>
    </w:p>
    <w:p w14:paraId="5D9B34F9" w14:textId="77777777" w:rsidR="00D374E0" w:rsidRPr="006A140C" w:rsidRDefault="00D374E0" w:rsidP="00E8737B">
      <w:pPr>
        <w:spacing w:after="0" w:line="360" w:lineRule="auto"/>
        <w:ind w:left="567"/>
        <w:jc w:val="both"/>
        <w:rPr>
          <w:rFonts w:cstheme="minorHAnsi"/>
          <w:b/>
          <w:bCs/>
        </w:rPr>
      </w:pPr>
    </w:p>
    <w:p w14:paraId="264C27A0" w14:textId="77777777" w:rsidR="00D374E0" w:rsidRPr="006A140C" w:rsidRDefault="00D374E0" w:rsidP="00E8737B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Dane do kontaktu</w:t>
      </w:r>
    </w:p>
    <w:p w14:paraId="5298DF91" w14:textId="4705B7CA" w:rsidR="00D374E0" w:rsidRPr="006A140C" w:rsidRDefault="00D374E0" w:rsidP="00E8737B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We wszelkich sprawach związanych z ochroną danych osobowych można skontaktować się </w:t>
      </w:r>
      <w:r w:rsidRPr="006A140C">
        <w:rPr>
          <w:rFonts w:cstheme="minorHAnsi"/>
        </w:rPr>
        <w:br/>
        <w:t xml:space="preserve">za pośrednictwem adresu poczty elektronicznej: dane.osobowe@gobarto.pl lub pisemnie </w:t>
      </w:r>
      <w:r w:rsidRPr="006A140C">
        <w:rPr>
          <w:rFonts w:cstheme="minorHAnsi"/>
        </w:rPr>
        <w:br/>
        <w:t xml:space="preserve">na adres siedziby Administratora wskazany w pkt. </w:t>
      </w:r>
      <w:r w:rsidR="00D45901" w:rsidRPr="006A140C">
        <w:rPr>
          <w:rFonts w:cstheme="minorHAnsi"/>
        </w:rPr>
        <w:t>I</w:t>
      </w:r>
      <w:r w:rsidRPr="006A140C">
        <w:rPr>
          <w:rFonts w:cstheme="minorHAnsi"/>
        </w:rPr>
        <w:t>.</w:t>
      </w:r>
    </w:p>
    <w:p w14:paraId="4DC5B197" w14:textId="77777777" w:rsidR="00D374E0" w:rsidRPr="006A140C" w:rsidRDefault="00D374E0" w:rsidP="00E8737B">
      <w:pPr>
        <w:spacing w:after="0" w:line="360" w:lineRule="auto"/>
        <w:ind w:left="567"/>
        <w:jc w:val="both"/>
        <w:rPr>
          <w:rFonts w:cstheme="minorHAnsi"/>
          <w:b/>
          <w:bCs/>
        </w:rPr>
      </w:pPr>
    </w:p>
    <w:p w14:paraId="343AC79F" w14:textId="77777777" w:rsidR="00D374E0" w:rsidRPr="006A140C" w:rsidRDefault="00D374E0" w:rsidP="00E8737B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Cele i podstawy prawne przetwarzania danych osobowych</w:t>
      </w:r>
    </w:p>
    <w:p w14:paraId="4E08E977" w14:textId="77777777" w:rsidR="00D374E0" w:rsidRPr="006A140C" w:rsidRDefault="00D374E0" w:rsidP="00E8737B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Pani/Pana dane osobowe będą przetwarzane w następujących celach: </w:t>
      </w:r>
    </w:p>
    <w:p w14:paraId="7B9EB603" w14:textId="478F3283" w:rsidR="00C75FC5" w:rsidRPr="006A140C" w:rsidRDefault="001D1377" w:rsidP="00E8737B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cstheme="minorHAnsi"/>
        </w:rPr>
      </w:pPr>
      <w:r w:rsidRPr="006A140C">
        <w:rPr>
          <w:rFonts w:cstheme="minorHAnsi"/>
        </w:rPr>
        <w:t>w</w:t>
      </w:r>
      <w:r w:rsidR="00E30ABF" w:rsidRPr="006A140C">
        <w:rPr>
          <w:rFonts w:cstheme="minorHAnsi"/>
        </w:rPr>
        <w:t>ykonania ciążących na Administratorze obowiązków prawnych związanych z pełnieniem przez Panią/Pana funkcji członka organu Administratora, w szczególności określonych przepisami</w:t>
      </w:r>
      <w:r w:rsidRPr="006A140C">
        <w:rPr>
          <w:rFonts w:cstheme="minorHAnsi"/>
        </w:rPr>
        <w:t xml:space="preserve"> Ustawy z dnia 20 sierpnia 1997 r. o Krajowym Rejestrze Sądowym, Ustawy z dnia 24 kwietnia 2003 r. o działalności pożytku publicznego i o wolontariacie, Ustawy z dnia 6 kwietnia 1984 r. o fundacjach</w:t>
      </w:r>
      <w:r w:rsidR="005E4F17" w:rsidRPr="006A140C">
        <w:rPr>
          <w:rFonts w:cstheme="minorHAnsi"/>
        </w:rPr>
        <w:t>, Ustawy z dnia 29 września 1994 r. o rachunkowości oraz Statutu Administratora</w:t>
      </w:r>
    </w:p>
    <w:p w14:paraId="1ED0A3B6" w14:textId="1842116D" w:rsidR="00C75FC5" w:rsidRPr="006A140C" w:rsidRDefault="00C75FC5" w:rsidP="00E8737B">
      <w:pPr>
        <w:pStyle w:val="Akapitzlist"/>
        <w:spacing w:after="0" w:line="360" w:lineRule="auto"/>
        <w:ind w:left="993"/>
        <w:rPr>
          <w:rFonts w:cstheme="minorHAnsi"/>
        </w:rPr>
      </w:pPr>
      <w:r w:rsidRPr="006A140C">
        <w:rPr>
          <w:rFonts w:cstheme="minorHAnsi"/>
        </w:rPr>
        <w:t>[podstawę prawną przetwarzania danych stanowi art. 6 ust. 1 lit. c) RODO]</w:t>
      </w:r>
    </w:p>
    <w:p w14:paraId="3C4B47C9" w14:textId="77777777" w:rsidR="00A900CF" w:rsidRPr="006A140C" w:rsidRDefault="00A900CF" w:rsidP="00E8737B">
      <w:pPr>
        <w:pStyle w:val="Akapitzlist"/>
        <w:numPr>
          <w:ilvl w:val="0"/>
          <w:numId w:val="11"/>
        </w:numPr>
        <w:spacing w:after="0" w:line="360" w:lineRule="auto"/>
        <w:ind w:left="993" w:hanging="284"/>
        <w:rPr>
          <w:rFonts w:cstheme="minorHAnsi"/>
          <w:b/>
          <w:bCs/>
        </w:rPr>
      </w:pPr>
      <w:r w:rsidRPr="006A140C">
        <w:rPr>
          <w:rFonts w:cstheme="minorHAnsi"/>
        </w:rPr>
        <w:t>realizacji prawnie uzasadnionych interesów Administratora tj.:</w:t>
      </w:r>
    </w:p>
    <w:p w14:paraId="399CBB45" w14:textId="51B23294" w:rsidR="00D374E0" w:rsidRPr="006A140C" w:rsidRDefault="00D374E0" w:rsidP="00E8737B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b/>
          <w:bCs/>
        </w:rPr>
      </w:pPr>
      <w:r w:rsidRPr="006A140C">
        <w:rPr>
          <w:rFonts w:cstheme="minorHAnsi"/>
        </w:rPr>
        <w:t>prowadzenia z Panią/Panem korespondencji, w tym bieżącej komunikacji;</w:t>
      </w:r>
    </w:p>
    <w:p w14:paraId="1F256E3C" w14:textId="28605EDB" w:rsidR="00A900CF" w:rsidRPr="006A140C" w:rsidRDefault="005641A7" w:rsidP="00E8737B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6A140C">
        <w:rPr>
          <w:rFonts w:cstheme="minorHAnsi"/>
        </w:rPr>
        <w:t>przechowywanie danych do celów archiwizacyjnych,</w:t>
      </w:r>
    </w:p>
    <w:p w14:paraId="3ADAB91D" w14:textId="436F59DF" w:rsidR="005641A7" w:rsidRPr="006A140C" w:rsidRDefault="005641A7" w:rsidP="00E8737B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6A140C">
        <w:rPr>
          <w:rFonts w:cstheme="minorHAnsi"/>
        </w:rPr>
        <w:t>organizacji programów wolontariatu,</w:t>
      </w:r>
    </w:p>
    <w:p w14:paraId="67920DBA" w14:textId="41E38931" w:rsidR="005641A7" w:rsidRPr="006A140C" w:rsidRDefault="005641A7" w:rsidP="00E8737B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6A140C">
        <w:rPr>
          <w:rFonts w:cstheme="minorHAnsi"/>
        </w:rPr>
        <w:lastRenderedPageBreak/>
        <w:t>prowadzenie procesów administracyjnych dotyczących prowadzonej przez Administratora działalności, w szczególności przygotowywanie bieżących raportów, sprawozdań i analiz,</w:t>
      </w:r>
    </w:p>
    <w:p w14:paraId="5E115452" w14:textId="15D26596" w:rsidR="005641A7" w:rsidRPr="006A140C" w:rsidRDefault="005641A7" w:rsidP="00E8737B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6A140C">
        <w:rPr>
          <w:rFonts w:cstheme="minorHAnsi"/>
        </w:rPr>
        <w:t>ustalenia, dochodzenia, obrony lub zabezpieczeniem ewentualnych roszczeń</w:t>
      </w:r>
      <w:r w:rsidR="003D3649">
        <w:rPr>
          <w:rFonts w:cstheme="minorHAnsi"/>
        </w:rPr>
        <w:t>,</w:t>
      </w:r>
    </w:p>
    <w:p w14:paraId="22DDCFE5" w14:textId="4AB8C4F3" w:rsidR="00D374E0" w:rsidRDefault="00D45901" w:rsidP="00E8737B">
      <w:pPr>
        <w:pStyle w:val="Akapitzlist"/>
        <w:spacing w:after="0" w:line="360" w:lineRule="auto"/>
        <w:ind w:left="993"/>
        <w:rPr>
          <w:rFonts w:cstheme="minorHAnsi"/>
        </w:rPr>
      </w:pPr>
      <w:r w:rsidRPr="006A140C">
        <w:rPr>
          <w:rFonts w:cstheme="minorHAnsi"/>
        </w:rPr>
        <w:t>[podstawę prawną przetwarzania danych stanowi art. 6 ust. 1 lit. f) RODO]</w:t>
      </w:r>
      <w:r w:rsidR="00E8737B">
        <w:rPr>
          <w:rFonts w:cstheme="minorHAnsi"/>
        </w:rPr>
        <w:t>.</w:t>
      </w:r>
    </w:p>
    <w:p w14:paraId="1C7BA112" w14:textId="77777777" w:rsidR="00E8737B" w:rsidRPr="006A140C" w:rsidRDefault="00E8737B" w:rsidP="00E8737B">
      <w:pPr>
        <w:pStyle w:val="Akapitzlist"/>
        <w:spacing w:after="0" w:line="360" w:lineRule="auto"/>
        <w:ind w:left="993"/>
        <w:rPr>
          <w:rFonts w:cstheme="minorHAnsi"/>
        </w:rPr>
      </w:pPr>
    </w:p>
    <w:p w14:paraId="1577298B" w14:textId="77777777" w:rsidR="005641A7" w:rsidRPr="006A140C" w:rsidRDefault="005641A7" w:rsidP="00E8737B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</w:rPr>
      </w:pPr>
      <w:r w:rsidRPr="006A140C">
        <w:rPr>
          <w:rFonts w:cstheme="minorHAnsi"/>
          <w:b/>
          <w:bCs/>
        </w:rPr>
        <w:t>Prawa osób, których dane dotyczą</w:t>
      </w:r>
    </w:p>
    <w:p w14:paraId="17816B7A" w14:textId="77777777" w:rsidR="005641A7" w:rsidRPr="006A140C" w:rsidRDefault="005641A7" w:rsidP="00E8737B">
      <w:pPr>
        <w:pStyle w:val="Akapitzlist"/>
        <w:spacing w:after="0" w:line="360" w:lineRule="auto"/>
        <w:ind w:left="360" w:firstLine="207"/>
        <w:jc w:val="both"/>
        <w:rPr>
          <w:rFonts w:cstheme="minorHAnsi"/>
        </w:rPr>
      </w:pPr>
      <w:r w:rsidRPr="006A140C">
        <w:rPr>
          <w:rFonts w:cstheme="minorHAnsi"/>
        </w:rPr>
        <w:t>Przysługują Pani/Panu następujące prawa związane z przetwarzaniem danych osobowych:</w:t>
      </w:r>
    </w:p>
    <w:p w14:paraId="5B04E0B7" w14:textId="3FCA81BF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 xml:space="preserve">prawo do dostępu do </w:t>
      </w:r>
      <w:r w:rsidR="003D3649">
        <w:rPr>
          <w:rFonts w:cstheme="minorHAnsi"/>
        </w:rPr>
        <w:t xml:space="preserve">swoich </w:t>
      </w:r>
      <w:r w:rsidRPr="006A140C">
        <w:rPr>
          <w:rFonts w:cstheme="minorHAnsi"/>
        </w:rPr>
        <w:t xml:space="preserve">danych osobowych, czyli uprawnienie do uzyskania potwierdzenia </w:t>
      </w:r>
      <w:r w:rsidRPr="006A140C">
        <w:rPr>
          <w:rFonts w:cstheme="minorHAnsi"/>
        </w:rPr>
        <w:br/>
        <w:t>czy Administrator przetwarza dane osobowe oraz informacji dotyczących takiego przetwarzania, a także do otrzymania ich kopii (przy czym pierwsza kopia wydawana jest nieodpłatnie),</w:t>
      </w:r>
    </w:p>
    <w:p w14:paraId="652DAB90" w14:textId="77777777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>prawo do sprostowania danych osobowych, jeżeli dane osobowe przetwarzane przez Administratora się nieprawidłowe lub niekompletne,</w:t>
      </w:r>
    </w:p>
    <w:p w14:paraId="241BA069" w14:textId="77777777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>prawo żądania od Administratora usunięcia danych osobowych,</w:t>
      </w:r>
    </w:p>
    <w:p w14:paraId="52E5A19A" w14:textId="77777777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>prawo żądania od Administratora ograniczenia przetwarzania danych osobowych,</w:t>
      </w:r>
    </w:p>
    <w:p w14:paraId="4E757965" w14:textId="77777777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>prawo do przenoszenia danych, czyli prawo do otrzymania dostarczonych Administratorowi danych osobowych oraz przesłania ich innemu administratorowi, o ile jest to technicznie możliwe,</w:t>
      </w:r>
    </w:p>
    <w:p w14:paraId="0BBEF97A" w14:textId="77777777" w:rsidR="005641A7" w:rsidRPr="006A140C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>prawo do wniesienia w dowolnym momencie</w:t>
      </w:r>
      <w:r w:rsidRPr="006A140C">
        <w:rPr>
          <w:rFonts w:cstheme="minorHAnsi"/>
          <w:b/>
          <w:bCs/>
        </w:rPr>
        <w:t xml:space="preserve"> </w:t>
      </w:r>
      <w:r w:rsidRPr="006A140C">
        <w:rPr>
          <w:rFonts w:cstheme="minorHAnsi"/>
        </w:rPr>
        <w:t xml:space="preserve">sprzeciwu wobec przetwarzania danych, </w:t>
      </w:r>
    </w:p>
    <w:p w14:paraId="3875725F" w14:textId="5FC4132F" w:rsidR="005641A7" w:rsidRPr="00E8737B" w:rsidRDefault="005641A7" w:rsidP="00E8737B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</w:rPr>
        <w:t xml:space="preserve">prawo do wniesienia skargi do polskiego organu nadzorczego tj. do Prezesa Urzędu Ochrony Danych Osobowych (na adres Urzędu Ochrony Danych Osobowych: ul. Stawki 2, </w:t>
      </w:r>
      <w:r w:rsidRPr="006A140C">
        <w:rPr>
          <w:rFonts w:cstheme="minorHAnsi"/>
        </w:rPr>
        <w:br/>
        <w:t xml:space="preserve">00-193 Warszawa lub elektronicznie za pośrednictwem Elektronicznej Skrzynki Podawczej UODO zgodnie z informacjami podanymi na stronie internetowej: </w:t>
      </w:r>
      <w:r w:rsidR="006A140C" w:rsidRPr="00EF3FA3">
        <w:rPr>
          <w:rFonts w:cstheme="minorHAnsi"/>
        </w:rPr>
        <w:t>www.uodo.gov.pl</w:t>
      </w:r>
      <w:r w:rsidRPr="006A140C">
        <w:rPr>
          <w:rFonts w:cstheme="minorHAnsi"/>
        </w:rPr>
        <w:t>).</w:t>
      </w:r>
    </w:p>
    <w:p w14:paraId="2EEB8C01" w14:textId="77777777" w:rsidR="00E8737B" w:rsidRPr="006A140C" w:rsidRDefault="00E8737B" w:rsidP="00E8737B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cstheme="minorHAnsi"/>
          <w:b/>
          <w:bCs/>
        </w:rPr>
      </w:pPr>
    </w:p>
    <w:p w14:paraId="7239C85A" w14:textId="77777777" w:rsidR="006A140C" w:rsidRPr="006A140C" w:rsidRDefault="006A140C" w:rsidP="00E8737B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cstheme="minorHAnsi"/>
        </w:rPr>
      </w:pPr>
      <w:r w:rsidRPr="006A140C">
        <w:rPr>
          <w:rFonts w:cstheme="minorHAnsi"/>
          <w:b/>
          <w:bCs/>
        </w:rPr>
        <w:t>Okres przechowywania danych</w:t>
      </w:r>
      <w:r w:rsidRPr="006A140C">
        <w:rPr>
          <w:rFonts w:cstheme="minorHAnsi"/>
        </w:rPr>
        <w:t xml:space="preserve"> </w:t>
      </w:r>
    </w:p>
    <w:p w14:paraId="2DC80C19" w14:textId="56D5BD13" w:rsidR="006A140C" w:rsidRDefault="006A140C" w:rsidP="00E8737B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Pani/Pana dane osobowe będą </w:t>
      </w:r>
      <w:r w:rsidR="00734175">
        <w:rPr>
          <w:rFonts w:cstheme="minorHAnsi"/>
        </w:rPr>
        <w:t xml:space="preserve">przetwarzane (w tym </w:t>
      </w:r>
      <w:r w:rsidRPr="006A140C">
        <w:rPr>
          <w:rFonts w:cstheme="minorHAnsi"/>
        </w:rPr>
        <w:t>przechowywane</w:t>
      </w:r>
      <w:r w:rsidR="00734175">
        <w:rPr>
          <w:rFonts w:cstheme="minorHAnsi"/>
        </w:rPr>
        <w:t>)</w:t>
      </w:r>
      <w:r w:rsidRPr="006A140C">
        <w:rPr>
          <w:rFonts w:cstheme="minorHAnsi"/>
        </w:rPr>
        <w:t xml:space="preserve"> przez cały okres pełnienia </w:t>
      </w:r>
      <w:r w:rsidR="00734175">
        <w:rPr>
          <w:rFonts w:cstheme="minorHAnsi"/>
        </w:rPr>
        <w:t xml:space="preserve">przez Panią/Pana </w:t>
      </w:r>
      <w:r w:rsidRPr="006A140C">
        <w:rPr>
          <w:rFonts w:cstheme="minorHAnsi"/>
        </w:rPr>
        <w:t>funkcji członka organu Administratora, a po jego upływie przez okres niezbędny dla ustalenia, dochodzenia, obrony lub zabezpieczeniem ewentualnych roszczeń</w:t>
      </w:r>
      <w:r w:rsidR="00734175">
        <w:rPr>
          <w:rFonts w:cstheme="minorHAnsi"/>
        </w:rPr>
        <w:t>, a także</w:t>
      </w:r>
      <w:r w:rsidRPr="006A140C">
        <w:rPr>
          <w:rFonts w:cstheme="minorHAnsi"/>
        </w:rPr>
        <w:t xml:space="preserve"> przez okres </w:t>
      </w:r>
      <w:r w:rsidR="00962A38">
        <w:rPr>
          <w:rFonts w:cstheme="minorHAnsi"/>
        </w:rPr>
        <w:t xml:space="preserve">niezbędny do </w:t>
      </w:r>
      <w:r w:rsidR="00734175">
        <w:rPr>
          <w:rFonts w:cstheme="minorHAnsi"/>
        </w:rPr>
        <w:t xml:space="preserve">spełnienia </w:t>
      </w:r>
      <w:r w:rsidR="00962A38">
        <w:rPr>
          <w:rFonts w:cstheme="minorHAnsi"/>
        </w:rPr>
        <w:t>obowiązków prawnych ciążących na Administratorze.</w:t>
      </w:r>
      <w:r w:rsidRPr="006A140C">
        <w:rPr>
          <w:rFonts w:cstheme="minorHAnsi"/>
        </w:rPr>
        <w:t xml:space="preserve"> </w:t>
      </w:r>
    </w:p>
    <w:p w14:paraId="0EDDFFC6" w14:textId="77777777" w:rsidR="00E8737B" w:rsidRPr="006A140C" w:rsidRDefault="00E8737B" w:rsidP="00E8737B">
      <w:pPr>
        <w:pStyle w:val="Akapitzlist"/>
        <w:spacing w:after="0" w:line="360" w:lineRule="auto"/>
        <w:ind w:left="567"/>
        <w:jc w:val="both"/>
        <w:rPr>
          <w:rFonts w:cstheme="minorHAnsi"/>
        </w:rPr>
      </w:pPr>
    </w:p>
    <w:p w14:paraId="7841ABCE" w14:textId="308D7406" w:rsidR="006A140C" w:rsidRDefault="006A140C" w:rsidP="00E8737B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Odbiorcy danych</w:t>
      </w:r>
    </w:p>
    <w:p w14:paraId="6B7566E4" w14:textId="4D78BBC8" w:rsidR="000F1D5A" w:rsidRDefault="000F1D5A" w:rsidP="00E8737B">
      <w:pPr>
        <w:widowControl w:val="0"/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Calibri" w:hAnsi="Calibri" w:cs="Calibri"/>
        </w:rPr>
      </w:pPr>
      <w:r w:rsidRPr="000F1D5A">
        <w:rPr>
          <w:rFonts w:cstheme="minorHAnsi"/>
        </w:rPr>
        <w:t>Obiorcami Pani/Pana danych osobowych</w:t>
      </w:r>
      <w:r>
        <w:rPr>
          <w:rFonts w:cstheme="minorHAnsi"/>
        </w:rPr>
        <w:t xml:space="preserve"> mogą zostać udostępnione</w:t>
      </w:r>
      <w:r w:rsidR="00E8737B">
        <w:rPr>
          <w:rFonts w:cstheme="minorHAnsi"/>
        </w:rPr>
        <w:t xml:space="preserve"> </w:t>
      </w:r>
      <w:r w:rsidR="00E8737B" w:rsidRPr="007B33AF">
        <w:rPr>
          <w:rFonts w:ascii="Calibri" w:hAnsi="Calibri" w:cs="Calibri"/>
        </w:rPr>
        <w:t>odpowiednim organom</w:t>
      </w:r>
      <w:r w:rsidR="00E8737B">
        <w:rPr>
          <w:rFonts w:ascii="Calibri" w:hAnsi="Calibri" w:cs="Calibri"/>
        </w:rPr>
        <w:t xml:space="preserve"> publicznym</w:t>
      </w:r>
      <w:r w:rsidR="00E8737B" w:rsidRPr="007B33AF">
        <w:rPr>
          <w:rFonts w:ascii="Calibri" w:hAnsi="Calibri" w:cs="Calibri"/>
        </w:rPr>
        <w:t xml:space="preserve">, </w:t>
      </w:r>
      <w:r w:rsidR="00E8737B" w:rsidRPr="00355068">
        <w:rPr>
          <w:rFonts w:ascii="Calibri" w:hAnsi="Calibri" w:cs="Calibri"/>
        </w:rPr>
        <w:t>banko</w:t>
      </w:r>
      <w:r w:rsidR="00E8737B">
        <w:rPr>
          <w:rFonts w:ascii="Calibri" w:hAnsi="Calibri" w:cs="Calibri"/>
        </w:rPr>
        <w:t xml:space="preserve">m </w:t>
      </w:r>
      <w:r w:rsidR="00E8737B" w:rsidRPr="00355068">
        <w:rPr>
          <w:rFonts w:ascii="Calibri" w:hAnsi="Calibri" w:cs="Calibri"/>
        </w:rPr>
        <w:t>oraz pozostał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instytucj</w:t>
      </w:r>
      <w:r w:rsidR="00E8737B">
        <w:rPr>
          <w:rFonts w:ascii="Calibri" w:hAnsi="Calibri" w:cs="Calibri"/>
        </w:rPr>
        <w:t>om</w:t>
      </w:r>
      <w:r w:rsidR="00E8737B" w:rsidRPr="00355068">
        <w:rPr>
          <w:rFonts w:ascii="Calibri" w:hAnsi="Calibri" w:cs="Calibri"/>
        </w:rPr>
        <w:t xml:space="preserve"> finansow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i płatnicz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>,</w:t>
      </w:r>
      <w:r w:rsidR="00E8737B" w:rsidRPr="007B33AF">
        <w:rPr>
          <w:rFonts w:ascii="Calibri" w:hAnsi="Calibri" w:cs="Calibri"/>
        </w:rPr>
        <w:t xml:space="preserve"> podmiotom </w:t>
      </w:r>
      <w:r w:rsidR="00E8737B" w:rsidRPr="007B33AF">
        <w:rPr>
          <w:rFonts w:ascii="Calibri" w:hAnsi="Calibri" w:cs="Calibri"/>
        </w:rPr>
        <w:lastRenderedPageBreak/>
        <w:t xml:space="preserve">udzielającym świadczenia zdrowotne, zakładom ubezpieczeń i brokerom ubezpieczeniowym, </w:t>
      </w:r>
      <w:r w:rsidR="00E8737B" w:rsidRPr="00CF4B43">
        <w:rPr>
          <w:rFonts w:ascii="Calibri" w:hAnsi="Calibri" w:cs="Calibri"/>
        </w:rPr>
        <w:t xml:space="preserve">podmiotowi organizującemu szkolenia w zakresie </w:t>
      </w:r>
      <w:r w:rsidR="00E8737B">
        <w:rPr>
          <w:rFonts w:ascii="Calibri" w:hAnsi="Calibri" w:cs="Calibri"/>
        </w:rPr>
        <w:t>BHP</w:t>
      </w:r>
      <w:r w:rsidR="00E8737B" w:rsidRPr="007B33AF">
        <w:rPr>
          <w:rFonts w:ascii="Calibri" w:hAnsi="Calibri" w:cs="Calibri"/>
        </w:rPr>
        <w:t>,</w:t>
      </w:r>
      <w:r w:rsidR="00E8737B">
        <w:rPr>
          <w:rFonts w:ascii="Calibri" w:hAnsi="Calibri" w:cs="Calibri"/>
        </w:rPr>
        <w:t xml:space="preserve"> </w:t>
      </w:r>
      <w:r w:rsidR="00E8737B" w:rsidRPr="00355068">
        <w:rPr>
          <w:rFonts w:ascii="Calibri" w:hAnsi="Calibri" w:cs="Calibri"/>
        </w:rPr>
        <w:t>firm</w:t>
      </w:r>
      <w:r w:rsidR="00E8737B">
        <w:rPr>
          <w:rFonts w:ascii="Calibri" w:hAnsi="Calibri" w:cs="Calibri"/>
        </w:rPr>
        <w:t>om</w:t>
      </w:r>
      <w:r w:rsidR="00E8737B" w:rsidRPr="00355068">
        <w:rPr>
          <w:rFonts w:ascii="Calibri" w:hAnsi="Calibri" w:cs="Calibri"/>
        </w:rPr>
        <w:t xml:space="preserve"> świadcząc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usługi</w:t>
      </w:r>
      <w:r w:rsidR="00E8737B" w:rsidRPr="002A3508">
        <w:rPr>
          <w:rFonts w:ascii="Calibri" w:hAnsi="Calibri" w:cs="Calibri"/>
        </w:rPr>
        <w:t xml:space="preserve"> prawne, doradcze, </w:t>
      </w:r>
      <w:r w:rsidR="00E8737B" w:rsidRPr="00355068">
        <w:rPr>
          <w:rFonts w:ascii="Calibri" w:hAnsi="Calibri" w:cs="Calibri"/>
        </w:rPr>
        <w:t xml:space="preserve">audytorskie, ochroniarskie, </w:t>
      </w:r>
      <w:r w:rsidR="00E8737B" w:rsidRPr="002A3508">
        <w:rPr>
          <w:rFonts w:ascii="Calibri" w:hAnsi="Calibri" w:cs="Calibri"/>
        </w:rPr>
        <w:t xml:space="preserve">kontroli dostępu i monitorujące narzędzia pracy, archiwizujące i niszczące dokumenty, </w:t>
      </w:r>
      <w:r w:rsidR="00E8737B" w:rsidRPr="007427A9">
        <w:rPr>
          <w:rFonts w:ascii="Calibri" w:hAnsi="Calibri" w:cs="Calibri"/>
        </w:rPr>
        <w:t>podmio</w:t>
      </w:r>
      <w:r w:rsidR="00E8737B">
        <w:rPr>
          <w:rFonts w:ascii="Calibri" w:hAnsi="Calibri" w:cs="Calibri"/>
        </w:rPr>
        <w:t>to</w:t>
      </w:r>
      <w:r w:rsidR="00E8737B" w:rsidRPr="007427A9">
        <w:rPr>
          <w:rFonts w:ascii="Calibri" w:hAnsi="Calibri" w:cs="Calibri"/>
        </w:rPr>
        <w:t>m świadcząc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usługi kurierskie i pocztowe, prowadząc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działania marketingowe, szkolenia pracownicze, hotel</w:t>
      </w:r>
      <w:r w:rsidR="00E8737B">
        <w:rPr>
          <w:rFonts w:ascii="Calibri" w:hAnsi="Calibri" w:cs="Calibri"/>
        </w:rPr>
        <w:t>om</w:t>
      </w:r>
      <w:r w:rsidR="00E8737B" w:rsidRPr="00355068">
        <w:rPr>
          <w:rFonts w:ascii="Calibri" w:hAnsi="Calibri" w:cs="Calibri"/>
        </w:rPr>
        <w:t>, agencj</w:t>
      </w:r>
      <w:r w:rsidR="00E8737B">
        <w:rPr>
          <w:rFonts w:ascii="Calibri" w:hAnsi="Calibri" w:cs="Calibri"/>
        </w:rPr>
        <w:t>om</w:t>
      </w:r>
      <w:r w:rsidR="00E8737B" w:rsidRPr="00355068">
        <w:rPr>
          <w:rFonts w:ascii="Calibri" w:hAnsi="Calibri" w:cs="Calibri"/>
        </w:rPr>
        <w:t xml:space="preserve"> turystyczn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</w:t>
      </w:r>
      <w:r w:rsidR="00E8737B">
        <w:rPr>
          <w:rFonts w:ascii="Calibri" w:hAnsi="Calibri" w:cs="Calibri"/>
        </w:rPr>
        <w:br/>
      </w:r>
      <w:r w:rsidR="00E8737B" w:rsidRPr="00355068">
        <w:rPr>
          <w:rFonts w:ascii="Calibri" w:hAnsi="Calibri" w:cs="Calibri"/>
        </w:rPr>
        <w:t>i firm</w:t>
      </w:r>
      <w:r w:rsidR="00E8737B">
        <w:rPr>
          <w:rFonts w:ascii="Calibri" w:hAnsi="Calibri" w:cs="Calibri"/>
        </w:rPr>
        <w:t>om</w:t>
      </w:r>
      <w:r w:rsidR="00E8737B" w:rsidRPr="00355068">
        <w:rPr>
          <w:rFonts w:ascii="Calibri" w:hAnsi="Calibri" w:cs="Calibri"/>
        </w:rPr>
        <w:t xml:space="preserve"> transportow</w:t>
      </w:r>
      <w:r w:rsidR="00E8737B">
        <w:rPr>
          <w:rFonts w:ascii="Calibri" w:hAnsi="Calibri" w:cs="Calibri"/>
        </w:rPr>
        <w:t xml:space="preserve">ym, firmom </w:t>
      </w:r>
      <w:r w:rsidR="00E8737B" w:rsidRPr="00355068">
        <w:rPr>
          <w:rFonts w:ascii="Calibri" w:hAnsi="Calibri" w:cs="Calibri"/>
        </w:rPr>
        <w:t>dostarczając</w:t>
      </w:r>
      <w:r w:rsidR="00E8737B">
        <w:rPr>
          <w:rFonts w:ascii="Calibri" w:hAnsi="Calibri" w:cs="Calibri"/>
        </w:rPr>
        <w:t>ym</w:t>
      </w:r>
      <w:r w:rsidR="00E8737B" w:rsidRPr="00355068">
        <w:rPr>
          <w:rFonts w:ascii="Calibri" w:hAnsi="Calibri" w:cs="Calibri"/>
        </w:rPr>
        <w:t xml:space="preserve"> rozwiązania i systemy informatyc</w:t>
      </w:r>
      <w:r w:rsidR="00E8737B">
        <w:rPr>
          <w:rFonts w:ascii="Calibri" w:hAnsi="Calibri" w:cs="Calibri"/>
        </w:rPr>
        <w:t>z</w:t>
      </w:r>
      <w:r w:rsidR="00E8737B" w:rsidRPr="00355068">
        <w:rPr>
          <w:rFonts w:ascii="Calibri" w:hAnsi="Calibri" w:cs="Calibri"/>
        </w:rPr>
        <w:t>ne</w:t>
      </w:r>
      <w:r w:rsidR="00E8737B">
        <w:rPr>
          <w:rFonts w:ascii="Calibri" w:hAnsi="Calibri" w:cs="Calibri"/>
        </w:rPr>
        <w:t xml:space="preserve"> </w:t>
      </w:r>
      <w:r w:rsidR="00E8737B" w:rsidRPr="007B33AF">
        <w:rPr>
          <w:rFonts w:ascii="Calibri" w:hAnsi="Calibri" w:cs="Calibri"/>
        </w:rPr>
        <w:t>oraz innym podmiotom upoważnionym na podstawie powszechnie obowiązujących przepisów prawa</w:t>
      </w:r>
      <w:r w:rsidR="00E8737B">
        <w:rPr>
          <w:rFonts w:ascii="Calibri" w:hAnsi="Calibri" w:cs="Calibri"/>
        </w:rPr>
        <w:t xml:space="preserve">, </w:t>
      </w:r>
      <w:r w:rsidR="00E8737B">
        <w:rPr>
          <w:rFonts w:ascii="Calibri" w:hAnsi="Calibri" w:cs="Calibri"/>
        </w:rPr>
        <w:br/>
      </w:r>
      <w:r w:rsidR="00E8737B" w:rsidRPr="002A3508">
        <w:rPr>
          <w:rFonts w:ascii="Calibri" w:hAnsi="Calibri" w:cs="Calibri"/>
        </w:rPr>
        <w:t xml:space="preserve">inne spółki z grupy kapitałowej Administratora w związku z celami administracyjnymi, w tym zarządzaniem personelem w całej grupie, w przypadku upublicznienia danych (w związku </w:t>
      </w:r>
      <w:r w:rsidR="00E8737B">
        <w:rPr>
          <w:rFonts w:ascii="Calibri" w:hAnsi="Calibri" w:cs="Calibri"/>
        </w:rPr>
        <w:br/>
      </w:r>
      <w:r w:rsidR="00E8737B" w:rsidRPr="002A3508">
        <w:rPr>
          <w:rFonts w:ascii="Calibri" w:hAnsi="Calibri" w:cs="Calibri"/>
        </w:rPr>
        <w:t xml:space="preserve">z posiadaniem stosownej zgody) - użytkownicy strony internetowej, mediów społecznościowych </w:t>
      </w:r>
      <w:r w:rsidR="00E8737B">
        <w:rPr>
          <w:rFonts w:ascii="Calibri" w:hAnsi="Calibri" w:cs="Calibri"/>
        </w:rPr>
        <w:t xml:space="preserve">lub </w:t>
      </w:r>
      <w:r w:rsidR="00E8737B" w:rsidRPr="007427A9">
        <w:rPr>
          <w:rFonts w:ascii="Calibri" w:hAnsi="Calibri" w:cs="Calibri"/>
          <w:color w:val="FFC000"/>
        </w:rPr>
        <w:t xml:space="preserve"> </w:t>
      </w:r>
      <w:r w:rsidR="00E8737B" w:rsidRPr="002A3508">
        <w:rPr>
          <w:rFonts w:ascii="Calibri" w:hAnsi="Calibri" w:cs="Calibri"/>
        </w:rPr>
        <w:t>medi</w:t>
      </w:r>
      <w:r w:rsidR="00E8737B">
        <w:rPr>
          <w:rFonts w:ascii="Calibri" w:hAnsi="Calibri" w:cs="Calibri"/>
        </w:rPr>
        <w:t>ów</w:t>
      </w:r>
      <w:r w:rsidR="00E8737B" w:rsidRPr="002A3508">
        <w:rPr>
          <w:rFonts w:ascii="Calibri" w:hAnsi="Calibri" w:cs="Calibri"/>
        </w:rPr>
        <w:t xml:space="preserve"> tradycyjn</w:t>
      </w:r>
      <w:r w:rsidR="00E8737B">
        <w:rPr>
          <w:rFonts w:ascii="Calibri" w:hAnsi="Calibri" w:cs="Calibri"/>
        </w:rPr>
        <w:t>ych</w:t>
      </w:r>
      <w:r w:rsidR="00E8737B" w:rsidRPr="002A3508">
        <w:rPr>
          <w:rFonts w:ascii="Calibri" w:hAnsi="Calibri" w:cs="Calibri"/>
        </w:rPr>
        <w:t xml:space="preserve"> (radio, telewizja).</w:t>
      </w:r>
    </w:p>
    <w:p w14:paraId="3FD41FB6" w14:textId="77777777" w:rsidR="00E8737B" w:rsidRPr="00E8737B" w:rsidRDefault="00E8737B" w:rsidP="00E8737B">
      <w:pPr>
        <w:widowControl w:val="0"/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Calibri" w:hAnsi="Calibri" w:cs="Calibri"/>
        </w:rPr>
      </w:pPr>
    </w:p>
    <w:p w14:paraId="6BAB1C11" w14:textId="77777777" w:rsidR="00734175" w:rsidRPr="00A30313" w:rsidRDefault="00734175" w:rsidP="00E8737B">
      <w:pPr>
        <w:numPr>
          <w:ilvl w:val="0"/>
          <w:numId w:val="19"/>
        </w:numPr>
        <w:spacing w:after="0" w:line="360" w:lineRule="auto"/>
        <w:ind w:left="567" w:hanging="207"/>
        <w:jc w:val="both"/>
        <w:rPr>
          <w:rFonts w:ascii="Calibri" w:hAnsi="Calibri" w:cs="Calibri"/>
          <w:b/>
          <w:bCs/>
        </w:rPr>
      </w:pPr>
      <w:r w:rsidRPr="00A30313">
        <w:rPr>
          <w:rFonts w:ascii="Calibri" w:hAnsi="Calibri" w:cs="Calibri"/>
          <w:b/>
        </w:rPr>
        <w:t>Transfer danych osobowych do państw trzecich</w:t>
      </w:r>
    </w:p>
    <w:p w14:paraId="7B1BE632" w14:textId="317759B2" w:rsidR="00734175" w:rsidRDefault="00734175" w:rsidP="00E8737B">
      <w:pPr>
        <w:spacing w:after="0" w:line="360" w:lineRule="auto"/>
        <w:ind w:left="567"/>
        <w:jc w:val="both"/>
        <w:rPr>
          <w:rFonts w:ascii="Calibri" w:hAnsi="Calibri" w:cs="Calibri"/>
        </w:rPr>
      </w:pPr>
      <w:r w:rsidRPr="00A30313">
        <w:rPr>
          <w:rFonts w:ascii="Calibri" w:hAnsi="Calibri" w:cs="Calibri"/>
          <w:bCs/>
        </w:rPr>
        <w:t>Administrator</w:t>
      </w:r>
      <w:r>
        <w:rPr>
          <w:rFonts w:ascii="Calibri" w:hAnsi="Calibri" w:cs="Calibri"/>
          <w:b/>
        </w:rPr>
        <w:t xml:space="preserve"> </w:t>
      </w:r>
      <w:r w:rsidRPr="00A30313">
        <w:rPr>
          <w:rFonts w:ascii="Calibri" w:hAnsi="Calibri" w:cs="Calibri"/>
        </w:rPr>
        <w:t xml:space="preserve">nie zamierza przekazywać danych osobowych poza Europejski Obszar Gospodarczy (EOG obejmuje kraje Unii Europejskiej oraz Norwegię, Islandię i Lichtenstein). Niemniej jednak, jeśli pojawi się taka konieczność, </w:t>
      </w:r>
      <w:r>
        <w:rPr>
          <w:rFonts w:ascii="Calibri" w:hAnsi="Calibri" w:cs="Calibri"/>
        </w:rPr>
        <w:t xml:space="preserve">Administrator </w:t>
      </w:r>
      <w:r w:rsidRPr="00A30313">
        <w:rPr>
          <w:rFonts w:ascii="Calibri" w:hAnsi="Calibri" w:cs="Calibri"/>
        </w:rPr>
        <w:t>zastosuje przepisy RODO i zapewni odpowiedni stopień ochrony danych osobowych w trakcie ich transferu.</w:t>
      </w:r>
    </w:p>
    <w:p w14:paraId="44755DB4" w14:textId="77777777" w:rsidR="00E8737B" w:rsidRDefault="00E8737B" w:rsidP="00E8737B">
      <w:pPr>
        <w:spacing w:after="0" w:line="360" w:lineRule="auto"/>
        <w:ind w:left="567"/>
        <w:jc w:val="both"/>
        <w:rPr>
          <w:rFonts w:ascii="Calibri" w:hAnsi="Calibri" w:cs="Calibri"/>
        </w:rPr>
      </w:pPr>
    </w:p>
    <w:p w14:paraId="785B0133" w14:textId="77777777" w:rsidR="00734175" w:rsidRPr="00912790" w:rsidRDefault="00734175" w:rsidP="00E8737B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567" w:hanging="207"/>
        <w:jc w:val="both"/>
        <w:textAlignment w:val="baseline"/>
        <w:rPr>
          <w:rFonts w:ascii="Calibri" w:hAnsi="Calibri" w:cs="Calibri"/>
          <w:b/>
          <w:bCs/>
        </w:rPr>
      </w:pPr>
      <w:bookmarkStart w:id="0" w:name="_Hlk161665793"/>
      <w:r w:rsidRPr="0041463A">
        <w:rPr>
          <w:rFonts w:ascii="Calibri" w:hAnsi="Calibri" w:cs="Calibri"/>
          <w:b/>
          <w:bCs/>
        </w:rPr>
        <w:t>Dobrowolność podania danych</w:t>
      </w:r>
      <w:bookmarkEnd w:id="0"/>
    </w:p>
    <w:p w14:paraId="5649F73D" w14:textId="50D97A34" w:rsidR="00734175" w:rsidRPr="00A30313" w:rsidRDefault="00734175" w:rsidP="00E8737B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  <w:r w:rsidRPr="00B705D8">
        <w:rPr>
          <w:rFonts w:ascii="Calibri" w:hAnsi="Calibri" w:cs="Calibri"/>
        </w:rPr>
        <w:t xml:space="preserve">Podanie danych osobowych w zakresie, jaki konieczny jest do </w:t>
      </w:r>
      <w:r>
        <w:rPr>
          <w:rFonts w:ascii="Calibri" w:hAnsi="Calibri" w:cs="Calibri"/>
        </w:rPr>
        <w:t>pełnienia przez Panią/Pana funkcji członka organu Administratora</w:t>
      </w:r>
      <w:r w:rsidRPr="00B705D8">
        <w:rPr>
          <w:rFonts w:ascii="Calibri" w:hAnsi="Calibri" w:cs="Calibri"/>
        </w:rPr>
        <w:t xml:space="preserve"> jest dobrowolne, jednakże niezbędne – brak podania wymaganych danych </w:t>
      </w:r>
      <w:r>
        <w:rPr>
          <w:rFonts w:ascii="Calibri" w:hAnsi="Calibri" w:cs="Calibri"/>
        </w:rPr>
        <w:t xml:space="preserve">będzie </w:t>
      </w:r>
      <w:r w:rsidRPr="00B705D8">
        <w:rPr>
          <w:rFonts w:ascii="Calibri" w:hAnsi="Calibri" w:cs="Calibri"/>
        </w:rPr>
        <w:t xml:space="preserve">skutkować </w:t>
      </w:r>
      <w:r>
        <w:rPr>
          <w:rFonts w:ascii="Calibri" w:hAnsi="Calibri" w:cs="Calibri"/>
        </w:rPr>
        <w:t>niemożnością realizacji praw i obowiązków związanych z pełnieniem przez Panią/Pana funkcji członka organu Administratora. W pozostałym zakresie podanie danych osobowych jest dobrowolne.</w:t>
      </w:r>
    </w:p>
    <w:p w14:paraId="58F0274A" w14:textId="590D51B0" w:rsidR="000A2D61" w:rsidRPr="00734175" w:rsidRDefault="000A2D61" w:rsidP="00E8737B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/>
          <w:bCs/>
        </w:rPr>
      </w:pPr>
    </w:p>
    <w:p w14:paraId="3B70B686" w14:textId="77777777" w:rsidR="005641A7" w:rsidRPr="006A140C" w:rsidRDefault="005641A7" w:rsidP="00E8737B">
      <w:pPr>
        <w:pStyle w:val="Akapitzlist"/>
        <w:spacing w:after="0" w:line="360" w:lineRule="auto"/>
        <w:ind w:left="1713"/>
        <w:rPr>
          <w:rFonts w:cstheme="minorHAnsi"/>
          <w:b/>
          <w:bCs/>
        </w:rPr>
      </w:pPr>
    </w:p>
    <w:sectPr w:rsidR="005641A7" w:rsidRPr="006A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CEF"/>
    <w:multiLevelType w:val="hybridMultilevel"/>
    <w:tmpl w:val="E1AC06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C1F"/>
    <w:multiLevelType w:val="hybridMultilevel"/>
    <w:tmpl w:val="C74675C4"/>
    <w:lvl w:ilvl="0" w:tplc="5426AB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396C"/>
    <w:multiLevelType w:val="multilevel"/>
    <w:tmpl w:val="2CAA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73F96"/>
    <w:multiLevelType w:val="hybridMultilevel"/>
    <w:tmpl w:val="3F2E1E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259"/>
    <w:multiLevelType w:val="hybridMultilevel"/>
    <w:tmpl w:val="EBD2730C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B23C4"/>
    <w:multiLevelType w:val="hybridMultilevel"/>
    <w:tmpl w:val="AFCCC330"/>
    <w:lvl w:ilvl="0" w:tplc="1E7245DC">
      <w:start w:val="3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F2F"/>
    <w:multiLevelType w:val="hybridMultilevel"/>
    <w:tmpl w:val="41C44A70"/>
    <w:lvl w:ilvl="0" w:tplc="1D28C98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318CE"/>
    <w:multiLevelType w:val="hybridMultilevel"/>
    <w:tmpl w:val="B302D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FB1E5D"/>
    <w:multiLevelType w:val="hybridMultilevel"/>
    <w:tmpl w:val="73C8308A"/>
    <w:lvl w:ilvl="0" w:tplc="6B0E94A6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57B4867"/>
    <w:multiLevelType w:val="hybridMultilevel"/>
    <w:tmpl w:val="8CC6135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26BC2"/>
    <w:multiLevelType w:val="hybridMultilevel"/>
    <w:tmpl w:val="10364C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14C25"/>
    <w:multiLevelType w:val="multilevel"/>
    <w:tmpl w:val="7432176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8EF0BAC"/>
    <w:multiLevelType w:val="hybridMultilevel"/>
    <w:tmpl w:val="E000E24E"/>
    <w:lvl w:ilvl="0" w:tplc="7C7414A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69BB"/>
    <w:multiLevelType w:val="hybridMultilevel"/>
    <w:tmpl w:val="D048D02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50862"/>
    <w:multiLevelType w:val="hybridMultilevel"/>
    <w:tmpl w:val="D47658C6"/>
    <w:lvl w:ilvl="0" w:tplc="49D25816">
      <w:start w:val="4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24A79"/>
    <w:multiLevelType w:val="hybridMultilevel"/>
    <w:tmpl w:val="90A693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B6BBD"/>
    <w:multiLevelType w:val="hybridMultilevel"/>
    <w:tmpl w:val="E746EDDA"/>
    <w:lvl w:ilvl="0" w:tplc="59CEC4C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4020AC"/>
    <w:multiLevelType w:val="multilevel"/>
    <w:tmpl w:val="236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66583A"/>
    <w:multiLevelType w:val="multilevel"/>
    <w:tmpl w:val="EC0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408BF"/>
    <w:multiLevelType w:val="hybridMultilevel"/>
    <w:tmpl w:val="9138AD7A"/>
    <w:lvl w:ilvl="0" w:tplc="C146557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663268">
    <w:abstractNumId w:val="17"/>
  </w:num>
  <w:num w:numId="2" w16cid:durableId="1339963822">
    <w:abstractNumId w:val="18"/>
  </w:num>
  <w:num w:numId="3" w16cid:durableId="1614046431">
    <w:abstractNumId w:val="2"/>
  </w:num>
  <w:num w:numId="4" w16cid:durableId="1083988035">
    <w:abstractNumId w:val="1"/>
  </w:num>
  <w:num w:numId="5" w16cid:durableId="2133397794">
    <w:abstractNumId w:val="19"/>
  </w:num>
  <w:num w:numId="6" w16cid:durableId="648482824">
    <w:abstractNumId w:val="6"/>
  </w:num>
  <w:num w:numId="7" w16cid:durableId="1212116892">
    <w:abstractNumId w:val="4"/>
  </w:num>
  <w:num w:numId="8" w16cid:durableId="838302843">
    <w:abstractNumId w:val="7"/>
  </w:num>
  <w:num w:numId="9" w16cid:durableId="1856310206">
    <w:abstractNumId w:val="10"/>
  </w:num>
  <w:num w:numId="10" w16cid:durableId="1048916917">
    <w:abstractNumId w:val="16"/>
  </w:num>
  <w:num w:numId="11" w16cid:durableId="1178739716">
    <w:abstractNumId w:val="12"/>
  </w:num>
  <w:num w:numId="12" w16cid:durableId="1103382630">
    <w:abstractNumId w:val="8"/>
  </w:num>
  <w:num w:numId="13" w16cid:durableId="1951352076">
    <w:abstractNumId w:val="3"/>
  </w:num>
  <w:num w:numId="14" w16cid:durableId="721056940">
    <w:abstractNumId w:val="5"/>
  </w:num>
  <w:num w:numId="15" w16cid:durableId="1192648035">
    <w:abstractNumId w:val="11"/>
  </w:num>
  <w:num w:numId="16" w16cid:durableId="1933976299">
    <w:abstractNumId w:val="9"/>
  </w:num>
  <w:num w:numId="17" w16cid:durableId="2034382743">
    <w:abstractNumId w:val="13"/>
  </w:num>
  <w:num w:numId="18" w16cid:durableId="1317341062">
    <w:abstractNumId w:val="15"/>
  </w:num>
  <w:num w:numId="19" w16cid:durableId="1554846175">
    <w:abstractNumId w:val="14"/>
  </w:num>
  <w:num w:numId="20" w16cid:durableId="18640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C"/>
    <w:rsid w:val="000A2D61"/>
    <w:rsid w:val="000E433C"/>
    <w:rsid w:val="000F1D5A"/>
    <w:rsid w:val="001D1377"/>
    <w:rsid w:val="001E7D4C"/>
    <w:rsid w:val="00202FB4"/>
    <w:rsid w:val="00315EBB"/>
    <w:rsid w:val="00397848"/>
    <w:rsid w:val="003D3649"/>
    <w:rsid w:val="0042279C"/>
    <w:rsid w:val="00506D67"/>
    <w:rsid w:val="00542245"/>
    <w:rsid w:val="005641A7"/>
    <w:rsid w:val="005E4F17"/>
    <w:rsid w:val="00676F5E"/>
    <w:rsid w:val="006A140C"/>
    <w:rsid w:val="00705BBD"/>
    <w:rsid w:val="00734175"/>
    <w:rsid w:val="00962A38"/>
    <w:rsid w:val="00A21DDE"/>
    <w:rsid w:val="00A802EE"/>
    <w:rsid w:val="00A900CF"/>
    <w:rsid w:val="00B368F6"/>
    <w:rsid w:val="00C11DE4"/>
    <w:rsid w:val="00C75FC5"/>
    <w:rsid w:val="00C95C74"/>
    <w:rsid w:val="00D374E0"/>
    <w:rsid w:val="00D45901"/>
    <w:rsid w:val="00E30ABF"/>
    <w:rsid w:val="00E8737B"/>
    <w:rsid w:val="00EF19EB"/>
    <w:rsid w:val="00EF3FA3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1CA"/>
  <w15:chartTrackingRefBased/>
  <w15:docId w15:val="{1AB11449-B486-446A-B52A-7FB8AFC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7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2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27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D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E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Zawadzka, Paulina</dc:creator>
  <cp:keywords/>
  <dc:description/>
  <cp:lastModifiedBy>Zawadzka, Paulina</cp:lastModifiedBy>
  <cp:revision>14</cp:revision>
  <dcterms:created xsi:type="dcterms:W3CDTF">2024-05-06T13:39:00Z</dcterms:created>
  <dcterms:modified xsi:type="dcterms:W3CDTF">2024-05-09T09:17:00Z</dcterms:modified>
</cp:coreProperties>
</file>