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13C52" w14:textId="46B43E38" w:rsidR="00FB6AA6" w:rsidRPr="0042279C" w:rsidRDefault="0042279C" w:rsidP="00C95C74">
      <w:pPr>
        <w:spacing w:after="0" w:line="360" w:lineRule="auto"/>
        <w:jc w:val="both"/>
        <w:rPr>
          <w:rFonts w:cstheme="minorHAnsi"/>
        </w:rPr>
      </w:pPr>
      <w:r w:rsidRPr="0042279C">
        <w:rPr>
          <w:rFonts w:cstheme="minorHAnsi"/>
          <w:noProof/>
        </w:rPr>
        <w:drawing>
          <wp:inline distT="0" distB="0" distL="0" distR="0" wp14:anchorId="0BC3D1E6" wp14:editId="72581914">
            <wp:extent cx="1428750" cy="838200"/>
            <wp:effectExtent l="0" t="0" r="0" b="0"/>
            <wp:docPr id="1527691528" name="Obraz 1" descr="Fundacja Goba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acja Gobar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088D8" w14:textId="2D231C2A" w:rsidR="0042279C" w:rsidRDefault="00315EBB" w:rsidP="00C95C74">
      <w:pPr>
        <w:spacing w:after="0" w:line="360" w:lineRule="auto"/>
        <w:jc w:val="center"/>
        <w:textAlignment w:val="baseline"/>
        <w:rPr>
          <w:rFonts w:eastAsia="Times New Roman" w:cstheme="minorHAnsi"/>
          <w:b/>
          <w:bCs/>
          <w:kern w:val="36"/>
          <w:sz w:val="28"/>
          <w:szCs w:val="28"/>
          <w:lang w:eastAsia="pl-PL"/>
          <w14:ligatures w14:val="none"/>
        </w:rPr>
      </w:pPr>
      <w:r w:rsidRPr="00315EBB">
        <w:rPr>
          <w:rFonts w:eastAsia="Times New Roman" w:cstheme="minorHAnsi"/>
          <w:b/>
          <w:bCs/>
          <w:kern w:val="36"/>
          <w:sz w:val="28"/>
          <w:szCs w:val="28"/>
          <w:lang w:eastAsia="pl-PL"/>
          <w14:ligatures w14:val="none"/>
        </w:rPr>
        <w:t>Klauzula informacyjna</w:t>
      </w:r>
      <w:r w:rsidR="00C11DE4">
        <w:rPr>
          <w:rFonts w:eastAsia="Times New Roman" w:cstheme="minorHAnsi"/>
          <w:b/>
          <w:bCs/>
          <w:kern w:val="36"/>
          <w:sz w:val="28"/>
          <w:szCs w:val="28"/>
          <w:lang w:eastAsia="pl-PL"/>
          <w14:ligatures w14:val="none"/>
        </w:rPr>
        <w:t xml:space="preserve"> RODO</w:t>
      </w:r>
    </w:p>
    <w:p w14:paraId="7804C88A" w14:textId="77777777" w:rsidR="00315EBB" w:rsidRPr="0042279C" w:rsidRDefault="00315EBB" w:rsidP="00C95C74">
      <w:pPr>
        <w:spacing w:after="0" w:line="360" w:lineRule="auto"/>
        <w:jc w:val="center"/>
        <w:textAlignment w:val="baseline"/>
        <w:rPr>
          <w:rFonts w:eastAsia="Times New Roman" w:cstheme="minorHAnsi"/>
          <w:color w:val="453E3E"/>
          <w:kern w:val="0"/>
          <w:sz w:val="28"/>
          <w:szCs w:val="28"/>
          <w:lang w:eastAsia="pl-PL"/>
          <w14:ligatures w14:val="none"/>
        </w:rPr>
      </w:pPr>
    </w:p>
    <w:p w14:paraId="6E57183B" w14:textId="77777777" w:rsidR="00315EBB" w:rsidRDefault="00315EBB" w:rsidP="00C95C74">
      <w:pPr>
        <w:spacing w:after="0" w:line="360" w:lineRule="auto"/>
        <w:jc w:val="both"/>
        <w:rPr>
          <w:rFonts w:ascii="Calibri" w:hAnsi="Calibri" w:cs="Calibri"/>
        </w:rPr>
      </w:pPr>
      <w:r w:rsidRPr="00BF375F">
        <w:rPr>
          <w:rFonts w:ascii="Calibri" w:hAnsi="Calibri" w:cs="Calibri"/>
        </w:rPr>
        <w:t>Zgodnie z Rozporządzeni</w:t>
      </w:r>
      <w:r>
        <w:rPr>
          <w:rFonts w:ascii="Calibri" w:hAnsi="Calibri" w:cs="Calibri"/>
        </w:rPr>
        <w:t>em</w:t>
      </w:r>
      <w:r w:rsidRPr="00BF375F">
        <w:rPr>
          <w:rFonts w:ascii="Calibri" w:hAnsi="Calibri" w:cs="Calibri"/>
        </w:rPr>
        <w:t xml:space="preserve"> Parlamentu Europejskiego i Rady (EU) 2016/679 z dnia 27 kwietnia </w:t>
      </w:r>
      <w:r>
        <w:rPr>
          <w:rFonts w:ascii="Calibri" w:hAnsi="Calibri" w:cs="Calibri"/>
        </w:rPr>
        <w:br/>
      </w:r>
      <w:r w:rsidRPr="00BF375F">
        <w:rPr>
          <w:rFonts w:ascii="Calibri" w:hAnsi="Calibri" w:cs="Calibri"/>
        </w:rPr>
        <w:t xml:space="preserve">2016 r. w sprawie ochrony osób fizycznych w związku z przetwarzaniem danych osobowych </w:t>
      </w:r>
      <w:r w:rsidRPr="00BF375F">
        <w:rPr>
          <w:rFonts w:ascii="Calibri" w:hAnsi="Calibri" w:cs="Calibri"/>
        </w:rPr>
        <w:br/>
        <w:t xml:space="preserve">i w sprawie swobodnego przepływu takich danych oraz uchylenia dyrektywy 95/46/WE (ogólne rozporządzenie o ochronie danych) – dalej jako: </w:t>
      </w:r>
      <w:r w:rsidRPr="00BF375F">
        <w:rPr>
          <w:rFonts w:ascii="Calibri" w:hAnsi="Calibri" w:cs="Calibri"/>
          <w:b/>
          <w:bCs/>
        </w:rPr>
        <w:t>„RODO”</w:t>
      </w:r>
      <w:r w:rsidRPr="00BF375F">
        <w:rPr>
          <w:rFonts w:ascii="Calibri" w:hAnsi="Calibri" w:cs="Calibri"/>
        </w:rPr>
        <w:t>, informujemy, jak niżej.</w:t>
      </w:r>
    </w:p>
    <w:p w14:paraId="7B486F71" w14:textId="77777777" w:rsidR="00C95C74" w:rsidRPr="00BF375F" w:rsidRDefault="00C95C74" w:rsidP="00C95C74">
      <w:pPr>
        <w:spacing w:after="0" w:line="360" w:lineRule="auto"/>
        <w:jc w:val="both"/>
        <w:rPr>
          <w:rFonts w:ascii="Calibri" w:hAnsi="Calibri" w:cs="Calibri"/>
        </w:rPr>
      </w:pPr>
    </w:p>
    <w:p w14:paraId="115D777D" w14:textId="77777777" w:rsidR="00202FB4" w:rsidRPr="0073147B" w:rsidRDefault="00202FB4" w:rsidP="00C95C74">
      <w:pPr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Calibri" w:hAnsi="Calibri" w:cs="Calibri"/>
          <w:b/>
          <w:bCs/>
        </w:rPr>
      </w:pPr>
      <w:r w:rsidRPr="0073147B">
        <w:rPr>
          <w:rFonts w:ascii="Calibri" w:hAnsi="Calibri" w:cs="Calibri"/>
          <w:b/>
          <w:bCs/>
        </w:rPr>
        <w:t>Administrator danych osobowych</w:t>
      </w:r>
    </w:p>
    <w:p w14:paraId="49BDA1DE" w14:textId="383D9C24" w:rsidR="00202FB4" w:rsidRDefault="00202FB4" w:rsidP="00C95C74">
      <w:pPr>
        <w:spacing w:after="0" w:line="360" w:lineRule="auto"/>
        <w:ind w:left="567"/>
        <w:jc w:val="both"/>
        <w:rPr>
          <w:rFonts w:ascii="Calibri" w:hAnsi="Calibri" w:cs="Calibri"/>
        </w:rPr>
      </w:pPr>
      <w:r w:rsidRPr="0046156B">
        <w:rPr>
          <w:rFonts w:ascii="Calibri" w:hAnsi="Calibri" w:cs="Calibri"/>
        </w:rPr>
        <w:t xml:space="preserve">Administratorem Pani/Pana danych osobowych jest </w:t>
      </w:r>
      <w:r>
        <w:rPr>
          <w:rFonts w:ascii="Calibri" w:hAnsi="Calibri" w:cs="Calibri"/>
        </w:rPr>
        <w:t xml:space="preserve">Fundacja </w:t>
      </w:r>
      <w:r w:rsidRPr="0046156B">
        <w:rPr>
          <w:rFonts w:ascii="Calibri" w:hAnsi="Calibri" w:cs="Calibri"/>
        </w:rPr>
        <w:t>G</w:t>
      </w:r>
      <w:r>
        <w:rPr>
          <w:rFonts w:ascii="Calibri" w:hAnsi="Calibri" w:cs="Calibri"/>
        </w:rPr>
        <w:t xml:space="preserve">obarto </w:t>
      </w:r>
      <w:r w:rsidRPr="0046156B">
        <w:rPr>
          <w:rFonts w:ascii="Calibri" w:hAnsi="Calibri" w:cs="Calibri"/>
        </w:rPr>
        <w:t xml:space="preserve">z siedzibą w </w:t>
      </w:r>
      <w:r>
        <w:rPr>
          <w:rFonts w:ascii="Calibri" w:hAnsi="Calibri" w:cs="Calibri"/>
        </w:rPr>
        <w:t>Warszawie (00-687), ul. Wspólna 70</w:t>
      </w:r>
      <w:r w:rsidRPr="0046156B">
        <w:rPr>
          <w:rFonts w:ascii="Calibri" w:hAnsi="Calibri" w:cs="Calibri"/>
        </w:rPr>
        <w:t xml:space="preserve"> (dalej jako: „</w:t>
      </w:r>
      <w:r w:rsidRPr="0046156B">
        <w:rPr>
          <w:rFonts w:ascii="Calibri" w:hAnsi="Calibri" w:cs="Calibri"/>
          <w:b/>
          <w:bCs/>
        </w:rPr>
        <w:t>Administrator”</w:t>
      </w:r>
      <w:r w:rsidRPr="00F80E53">
        <w:rPr>
          <w:rFonts w:ascii="Calibri" w:hAnsi="Calibri" w:cs="Calibri"/>
        </w:rPr>
        <w:t>).</w:t>
      </w:r>
    </w:p>
    <w:p w14:paraId="7EBDF849" w14:textId="77777777" w:rsidR="00C95C74" w:rsidRDefault="00C95C74" w:rsidP="00C95C74">
      <w:pPr>
        <w:spacing w:after="0" w:line="360" w:lineRule="auto"/>
        <w:ind w:left="567"/>
        <w:jc w:val="both"/>
        <w:rPr>
          <w:rFonts w:ascii="Calibri" w:hAnsi="Calibri" w:cs="Calibri"/>
          <w:b/>
          <w:bCs/>
        </w:rPr>
      </w:pPr>
    </w:p>
    <w:p w14:paraId="0AF7A8FA" w14:textId="77777777" w:rsidR="00202FB4" w:rsidRPr="0073147B" w:rsidRDefault="00202FB4" w:rsidP="00C95C74">
      <w:pPr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Calibri" w:hAnsi="Calibri" w:cs="Calibri"/>
          <w:b/>
          <w:bCs/>
        </w:rPr>
      </w:pPr>
      <w:r w:rsidRPr="0073147B">
        <w:rPr>
          <w:rFonts w:ascii="Calibri" w:hAnsi="Calibri" w:cs="Calibri"/>
          <w:b/>
          <w:bCs/>
        </w:rPr>
        <w:t>Dane do kontaktu</w:t>
      </w:r>
    </w:p>
    <w:p w14:paraId="5A1A44CD" w14:textId="77777777" w:rsidR="00202FB4" w:rsidRDefault="00202FB4" w:rsidP="00C95C74">
      <w:pPr>
        <w:spacing w:after="0" w:line="360" w:lineRule="auto"/>
        <w:ind w:left="567"/>
        <w:jc w:val="both"/>
        <w:rPr>
          <w:rFonts w:ascii="Calibri" w:hAnsi="Calibri" w:cs="Calibri"/>
        </w:rPr>
      </w:pPr>
      <w:r w:rsidRPr="0046156B">
        <w:rPr>
          <w:rFonts w:ascii="Calibri" w:hAnsi="Calibri" w:cs="Calibri"/>
        </w:rPr>
        <w:t>We wszelkich sprawach związanych z ochroną danych osobowych moż</w:t>
      </w:r>
      <w:r>
        <w:rPr>
          <w:rFonts w:ascii="Calibri" w:hAnsi="Calibri" w:cs="Calibri"/>
        </w:rPr>
        <w:t>na</w:t>
      </w:r>
      <w:r w:rsidRPr="0046156B">
        <w:rPr>
          <w:rFonts w:ascii="Calibri" w:hAnsi="Calibri" w:cs="Calibri"/>
        </w:rPr>
        <w:t xml:space="preserve"> skontaktować się </w:t>
      </w:r>
      <w:r>
        <w:rPr>
          <w:rFonts w:ascii="Calibri" w:hAnsi="Calibri" w:cs="Calibri"/>
        </w:rPr>
        <w:br/>
      </w:r>
      <w:r w:rsidRPr="0046156B">
        <w:rPr>
          <w:rFonts w:ascii="Calibri" w:hAnsi="Calibri" w:cs="Calibri"/>
        </w:rPr>
        <w:t xml:space="preserve">za pośrednictwem adresu poczty elektronicznej: dane.osobowe@gobarto.pl lub pisemnie </w:t>
      </w:r>
      <w:r>
        <w:rPr>
          <w:rFonts w:ascii="Calibri" w:hAnsi="Calibri" w:cs="Calibri"/>
        </w:rPr>
        <w:br/>
      </w:r>
      <w:r w:rsidRPr="0046156B">
        <w:rPr>
          <w:rFonts w:ascii="Calibri" w:hAnsi="Calibri" w:cs="Calibri"/>
        </w:rPr>
        <w:t>na adres siedziby Administratora wskazany w pkt. 1.</w:t>
      </w:r>
    </w:p>
    <w:p w14:paraId="4BAC13AD" w14:textId="77777777" w:rsidR="00C95C74" w:rsidRPr="00643C59" w:rsidRDefault="00C95C74" w:rsidP="00C95C74">
      <w:pPr>
        <w:spacing w:after="0" w:line="360" w:lineRule="auto"/>
        <w:ind w:left="567"/>
        <w:jc w:val="both"/>
        <w:rPr>
          <w:rFonts w:ascii="Calibri" w:hAnsi="Calibri" w:cs="Calibri"/>
          <w:b/>
          <w:bCs/>
        </w:rPr>
      </w:pPr>
    </w:p>
    <w:p w14:paraId="10BC3D4E" w14:textId="77777777" w:rsidR="00397848" w:rsidRPr="0073147B" w:rsidRDefault="00397848" w:rsidP="00C95C74">
      <w:pPr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Calibri" w:hAnsi="Calibri" w:cs="Calibri"/>
          <w:b/>
          <w:bCs/>
        </w:rPr>
      </w:pPr>
      <w:r w:rsidRPr="0073147B">
        <w:rPr>
          <w:rFonts w:ascii="Calibri" w:hAnsi="Calibri" w:cs="Calibri"/>
          <w:b/>
          <w:bCs/>
        </w:rPr>
        <w:t>Cele i podstawy prawne przetwarzania danych osobowych</w:t>
      </w:r>
    </w:p>
    <w:p w14:paraId="69DB6135" w14:textId="00E67CE4" w:rsidR="00542245" w:rsidRDefault="00397848" w:rsidP="00C95C74">
      <w:pPr>
        <w:spacing w:after="0" w:line="360" w:lineRule="auto"/>
        <w:ind w:left="567"/>
        <w:jc w:val="both"/>
        <w:rPr>
          <w:rFonts w:ascii="Calibri" w:hAnsi="Calibri" w:cs="Calibri"/>
        </w:rPr>
      </w:pPr>
      <w:r w:rsidRPr="00506D67">
        <w:rPr>
          <w:rFonts w:ascii="Calibri" w:hAnsi="Calibri" w:cs="Calibri"/>
        </w:rPr>
        <w:t xml:space="preserve">Pani/Pana dane osobowe będą przetwarzane </w:t>
      </w:r>
      <w:r w:rsidR="00542245">
        <w:rPr>
          <w:rFonts w:ascii="Calibri" w:hAnsi="Calibri" w:cs="Calibri"/>
        </w:rPr>
        <w:t>w następujących celach:</w:t>
      </w:r>
      <w:r w:rsidR="00506D67">
        <w:rPr>
          <w:rFonts w:ascii="Calibri" w:hAnsi="Calibri" w:cs="Calibri"/>
        </w:rPr>
        <w:t xml:space="preserve"> </w:t>
      </w:r>
    </w:p>
    <w:p w14:paraId="13A938C9" w14:textId="7BF7DB31" w:rsidR="00542245" w:rsidRDefault="00542245" w:rsidP="00C95C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prowadzenia z Panią/Panem korespondencji, w tym bieżącej komunikacji będącej wynikiem przesłania zapytania lub zgłoszenia wolontariatu za pośrednictwem formularza kontaktowego</w:t>
      </w:r>
    </w:p>
    <w:p w14:paraId="65F28D27" w14:textId="69A86356" w:rsidR="00080AD2" w:rsidRDefault="00080AD2" w:rsidP="00C95C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ustalenia, zabezpieczenia, dochodzenia lub obrony ewentualnych roszczeń</w:t>
      </w:r>
    </w:p>
    <w:p w14:paraId="7DD0F256" w14:textId="2F836A3C" w:rsidR="00542245" w:rsidRDefault="00542245" w:rsidP="00C95C74">
      <w:pPr>
        <w:pStyle w:val="Akapitzlist"/>
        <w:spacing w:after="0" w:line="360" w:lineRule="auto"/>
        <w:ind w:left="128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[podstaw</w:t>
      </w:r>
      <w:r w:rsidR="00080AD2">
        <w:rPr>
          <w:rFonts w:ascii="Calibri" w:hAnsi="Calibri" w:cs="Calibri"/>
        </w:rPr>
        <w:t>ę</w:t>
      </w:r>
      <w:r>
        <w:rPr>
          <w:rFonts w:ascii="Calibri" w:hAnsi="Calibri" w:cs="Calibri"/>
        </w:rPr>
        <w:t xml:space="preserve"> prawną przetwarzania danych </w:t>
      </w:r>
      <w:r w:rsidR="00080AD2">
        <w:rPr>
          <w:rFonts w:ascii="Calibri" w:hAnsi="Calibri" w:cs="Calibri"/>
        </w:rPr>
        <w:t xml:space="preserve">wskazanych w ppkt 1) i 2) </w:t>
      </w:r>
      <w:r>
        <w:rPr>
          <w:rFonts w:ascii="Calibri" w:hAnsi="Calibri" w:cs="Calibri"/>
        </w:rPr>
        <w:t>stanowi art. 6 ust. 1 lit. f) RODO tj. prawnie uzasadniony interes Administratora];</w:t>
      </w:r>
    </w:p>
    <w:p w14:paraId="44E7658E" w14:textId="43DD1631" w:rsidR="00542245" w:rsidRDefault="00542245" w:rsidP="00C95C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otrzymywania od Administratora wybranych informacji o organizowanych programach wolontariatu</w:t>
      </w:r>
    </w:p>
    <w:p w14:paraId="20889894" w14:textId="3DC857B8" w:rsidR="00397848" w:rsidRDefault="00542245" w:rsidP="00C95C74">
      <w:pPr>
        <w:pStyle w:val="Akapitzlist"/>
        <w:spacing w:after="0" w:line="360" w:lineRule="auto"/>
        <w:ind w:left="128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[podstawę prawną przetwarzania danych stanowi </w:t>
      </w:r>
      <w:r w:rsidR="00506D67" w:rsidRPr="00542245">
        <w:rPr>
          <w:rFonts w:ascii="Calibri" w:hAnsi="Calibri" w:cs="Calibri"/>
        </w:rPr>
        <w:t xml:space="preserve">art. 6 ust. 1 lit. a) RODO </w:t>
      </w:r>
      <w:r>
        <w:rPr>
          <w:rFonts w:ascii="Calibri" w:hAnsi="Calibri" w:cs="Calibri"/>
        </w:rPr>
        <w:t xml:space="preserve">tj. </w:t>
      </w:r>
      <w:r w:rsidR="00506D67" w:rsidRPr="00542245">
        <w:rPr>
          <w:rFonts w:ascii="Calibri" w:hAnsi="Calibri" w:cs="Calibri"/>
        </w:rPr>
        <w:t>udzielon</w:t>
      </w:r>
      <w:r>
        <w:rPr>
          <w:rFonts w:ascii="Calibri" w:hAnsi="Calibri" w:cs="Calibri"/>
        </w:rPr>
        <w:t>a</w:t>
      </w:r>
      <w:r w:rsidR="00506D67" w:rsidRPr="00542245">
        <w:rPr>
          <w:rFonts w:ascii="Calibri" w:hAnsi="Calibri" w:cs="Calibri"/>
        </w:rPr>
        <w:t xml:space="preserve"> zgod</w:t>
      </w:r>
      <w:r>
        <w:rPr>
          <w:rFonts w:ascii="Calibri" w:hAnsi="Calibri" w:cs="Calibri"/>
        </w:rPr>
        <w:t>a].</w:t>
      </w:r>
    </w:p>
    <w:p w14:paraId="5A1F31FB" w14:textId="77777777" w:rsidR="00C95C74" w:rsidRDefault="00C95C74" w:rsidP="00C95C74">
      <w:pPr>
        <w:pStyle w:val="Akapitzlist"/>
        <w:spacing w:after="0" w:line="360" w:lineRule="auto"/>
        <w:ind w:left="1287"/>
        <w:jc w:val="both"/>
        <w:rPr>
          <w:rFonts w:ascii="Calibri" w:hAnsi="Calibri" w:cs="Calibri"/>
        </w:rPr>
      </w:pPr>
    </w:p>
    <w:p w14:paraId="535B447B" w14:textId="77777777" w:rsidR="00C95C74" w:rsidRDefault="00C95C74" w:rsidP="00C95C74">
      <w:pPr>
        <w:pStyle w:val="Akapitzlist"/>
        <w:spacing w:after="0" w:line="360" w:lineRule="auto"/>
        <w:ind w:left="1287"/>
        <w:jc w:val="both"/>
        <w:rPr>
          <w:rFonts w:ascii="Calibri" w:hAnsi="Calibri" w:cs="Calibri"/>
        </w:rPr>
      </w:pPr>
    </w:p>
    <w:p w14:paraId="42834C2C" w14:textId="77777777" w:rsidR="00C95C74" w:rsidRPr="00080AD2" w:rsidRDefault="00C95C74" w:rsidP="00080AD2">
      <w:pPr>
        <w:spacing w:after="0" w:line="360" w:lineRule="auto"/>
        <w:jc w:val="both"/>
        <w:rPr>
          <w:rFonts w:ascii="Calibri" w:hAnsi="Calibri" w:cs="Calibri"/>
          <w:b/>
          <w:bCs/>
        </w:rPr>
      </w:pPr>
    </w:p>
    <w:p w14:paraId="7E3A4B9D" w14:textId="77777777" w:rsidR="00C11DE4" w:rsidRPr="0073147B" w:rsidRDefault="00C11DE4" w:rsidP="00C95C74">
      <w:pPr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Calibri" w:hAnsi="Calibri" w:cs="Calibri"/>
          <w:b/>
          <w:bCs/>
        </w:rPr>
      </w:pPr>
      <w:r w:rsidRPr="0073147B">
        <w:rPr>
          <w:rFonts w:ascii="Calibri" w:hAnsi="Calibri" w:cs="Calibri"/>
          <w:b/>
          <w:bCs/>
        </w:rPr>
        <w:t>Prawa osoby, której dotyczą dane osobowe</w:t>
      </w:r>
    </w:p>
    <w:p w14:paraId="1D73C81D" w14:textId="77777777" w:rsidR="00C11DE4" w:rsidRDefault="00C11DE4" w:rsidP="00C95C74">
      <w:pPr>
        <w:suppressAutoHyphens/>
        <w:autoSpaceDN w:val="0"/>
        <w:spacing w:after="0" w:line="360" w:lineRule="auto"/>
        <w:ind w:left="284" w:firstLine="283"/>
        <w:jc w:val="both"/>
        <w:textAlignment w:val="baseline"/>
        <w:rPr>
          <w:rFonts w:ascii="Calibri" w:hAnsi="Calibri" w:cs="Calibri"/>
          <w:b/>
          <w:bCs/>
        </w:rPr>
      </w:pPr>
      <w:r w:rsidRPr="005C27DC">
        <w:rPr>
          <w:rFonts w:ascii="Calibri" w:hAnsi="Calibri" w:cs="Calibri"/>
        </w:rPr>
        <w:t>Przysługują Pani/</w:t>
      </w:r>
      <w:r>
        <w:rPr>
          <w:rFonts w:ascii="Calibri" w:hAnsi="Calibri" w:cs="Calibri"/>
        </w:rPr>
        <w:t xml:space="preserve"> </w:t>
      </w:r>
      <w:r w:rsidRPr="005C27DC">
        <w:rPr>
          <w:rFonts w:ascii="Calibri" w:hAnsi="Calibri" w:cs="Calibri"/>
        </w:rPr>
        <w:t>Panu następujące prawa związane z przetwarzaniem danych osobowych:</w:t>
      </w:r>
    </w:p>
    <w:p w14:paraId="7DD0C098" w14:textId="77777777" w:rsidR="00C11DE4" w:rsidRDefault="00C11DE4" w:rsidP="00C95C74">
      <w:pPr>
        <w:numPr>
          <w:ilvl w:val="0"/>
          <w:numId w:val="9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prawo do </w:t>
      </w:r>
      <w:r w:rsidRPr="005C27DC">
        <w:rPr>
          <w:rFonts w:ascii="Calibri" w:hAnsi="Calibri" w:cs="Calibri"/>
        </w:rPr>
        <w:t xml:space="preserve">dostępu do </w:t>
      </w:r>
      <w:r>
        <w:rPr>
          <w:rFonts w:ascii="Calibri" w:hAnsi="Calibri" w:cs="Calibri"/>
        </w:rPr>
        <w:t xml:space="preserve">treści swoich </w:t>
      </w:r>
      <w:r w:rsidRPr="005C27DC">
        <w:rPr>
          <w:rFonts w:ascii="Calibri" w:hAnsi="Calibri" w:cs="Calibri"/>
        </w:rPr>
        <w:t xml:space="preserve">danych osobowych, czyli uprawnienie </w:t>
      </w:r>
      <w:r>
        <w:rPr>
          <w:rFonts w:ascii="Calibri" w:hAnsi="Calibri" w:cs="Calibri"/>
        </w:rPr>
        <w:t>do uzyskania potwierdzenia czy Administrator przetwarza dane osobowe oraz informacji dotyczących takiego przetwarzania, a także do otrzymania ich kopii (przy czym pierwsza kopia wydawana jest nieodpłatnie),</w:t>
      </w:r>
    </w:p>
    <w:p w14:paraId="4C799309" w14:textId="77777777" w:rsidR="00C11DE4" w:rsidRDefault="00C11DE4" w:rsidP="00C95C74">
      <w:pPr>
        <w:numPr>
          <w:ilvl w:val="0"/>
          <w:numId w:val="9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prawo do </w:t>
      </w:r>
      <w:r w:rsidRPr="005C27DC">
        <w:rPr>
          <w:rFonts w:ascii="Calibri" w:hAnsi="Calibri" w:cs="Calibri"/>
        </w:rPr>
        <w:t>sprostowania</w:t>
      </w:r>
      <w:r>
        <w:rPr>
          <w:rFonts w:ascii="Calibri" w:hAnsi="Calibri" w:cs="Calibri"/>
        </w:rPr>
        <w:t xml:space="preserve"> oraz uzupełnienia danych osobowych, jeżeli dane osobowe przetwarzane przez Administratora się nieprawidłowe lub niekompletne,</w:t>
      </w:r>
    </w:p>
    <w:p w14:paraId="6F0A9802" w14:textId="77777777" w:rsidR="00C11DE4" w:rsidRDefault="00C11DE4" w:rsidP="00C95C74">
      <w:pPr>
        <w:numPr>
          <w:ilvl w:val="0"/>
          <w:numId w:val="9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prawo żądania od Administratora </w:t>
      </w:r>
      <w:r w:rsidRPr="005C27DC">
        <w:rPr>
          <w:rFonts w:ascii="Calibri" w:hAnsi="Calibri" w:cs="Calibri"/>
        </w:rPr>
        <w:t>usunięcia danych osobowych</w:t>
      </w:r>
      <w:r>
        <w:rPr>
          <w:rFonts w:ascii="Calibri" w:hAnsi="Calibri" w:cs="Calibri"/>
        </w:rPr>
        <w:t>,</w:t>
      </w:r>
    </w:p>
    <w:p w14:paraId="04767978" w14:textId="77777777" w:rsidR="00C11DE4" w:rsidRPr="008C5554" w:rsidRDefault="00C11DE4" w:rsidP="00C95C74">
      <w:pPr>
        <w:numPr>
          <w:ilvl w:val="0"/>
          <w:numId w:val="9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prawo żądania od Administratora </w:t>
      </w:r>
      <w:r w:rsidRPr="005C27DC">
        <w:rPr>
          <w:rFonts w:ascii="Calibri" w:hAnsi="Calibri" w:cs="Calibri"/>
        </w:rPr>
        <w:t>ograniczenia przetwarzania</w:t>
      </w:r>
      <w:r>
        <w:rPr>
          <w:rFonts w:ascii="Calibri" w:hAnsi="Calibri" w:cs="Calibri"/>
        </w:rPr>
        <w:t xml:space="preserve"> danych osobowych,</w:t>
      </w:r>
    </w:p>
    <w:p w14:paraId="501EA412" w14:textId="77777777" w:rsidR="00C11DE4" w:rsidRDefault="00C11DE4" w:rsidP="00C95C74">
      <w:pPr>
        <w:numPr>
          <w:ilvl w:val="0"/>
          <w:numId w:val="9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prawo do wniesienia sprzeciwu wobec przetwarzania danych osobowych,</w:t>
      </w:r>
    </w:p>
    <w:p w14:paraId="42891836" w14:textId="77777777" w:rsidR="00C11DE4" w:rsidRDefault="00C11DE4" w:rsidP="00C95C74">
      <w:pPr>
        <w:numPr>
          <w:ilvl w:val="0"/>
          <w:numId w:val="9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prawo do </w:t>
      </w:r>
      <w:r w:rsidRPr="005C27DC">
        <w:rPr>
          <w:rFonts w:ascii="Calibri" w:hAnsi="Calibri" w:cs="Calibri"/>
        </w:rPr>
        <w:t xml:space="preserve">przenoszenia danych, czyli </w:t>
      </w:r>
      <w:r>
        <w:rPr>
          <w:rFonts w:ascii="Calibri" w:hAnsi="Calibri" w:cs="Calibri"/>
        </w:rPr>
        <w:t>prawo do otrzymania dostarczonych Administratorowi danych osobowych oraz przesłania ich innemu administratorowi, o ile jest to technicznie możliwe,</w:t>
      </w:r>
    </w:p>
    <w:p w14:paraId="2072A902" w14:textId="77777777" w:rsidR="00C11DE4" w:rsidRPr="008C5554" w:rsidRDefault="00C11DE4" w:rsidP="00C95C74">
      <w:pPr>
        <w:numPr>
          <w:ilvl w:val="0"/>
          <w:numId w:val="9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Calibri" w:hAnsi="Calibri" w:cs="Calibri"/>
          <w:b/>
          <w:bCs/>
        </w:rPr>
      </w:pPr>
      <w:r w:rsidRPr="005C27DC">
        <w:rPr>
          <w:rFonts w:ascii="Calibri" w:hAnsi="Calibri" w:cs="Calibri"/>
        </w:rPr>
        <w:t xml:space="preserve">prawo </w:t>
      </w:r>
      <w:r>
        <w:rPr>
          <w:rFonts w:ascii="Calibri" w:hAnsi="Calibri" w:cs="Calibri"/>
        </w:rPr>
        <w:t xml:space="preserve">do </w:t>
      </w:r>
      <w:r w:rsidRPr="005C27DC">
        <w:rPr>
          <w:rFonts w:ascii="Calibri" w:hAnsi="Calibri" w:cs="Calibri"/>
        </w:rPr>
        <w:t>wniesienia w dowolnym momencie</w:t>
      </w:r>
      <w:r w:rsidRPr="005C27DC">
        <w:rPr>
          <w:rFonts w:ascii="Calibri" w:hAnsi="Calibri" w:cs="Calibri"/>
          <w:b/>
          <w:bCs/>
        </w:rPr>
        <w:t xml:space="preserve"> </w:t>
      </w:r>
      <w:r w:rsidRPr="005C27DC">
        <w:rPr>
          <w:rFonts w:ascii="Calibri" w:hAnsi="Calibri" w:cs="Calibri"/>
        </w:rPr>
        <w:t xml:space="preserve">sprzeciwu wobec przetwarzania danych, </w:t>
      </w:r>
    </w:p>
    <w:p w14:paraId="114704F6" w14:textId="6241D193" w:rsidR="00C11DE4" w:rsidRDefault="00C11DE4" w:rsidP="00C95C74">
      <w:pPr>
        <w:numPr>
          <w:ilvl w:val="0"/>
          <w:numId w:val="9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prawo do cofnięcia zgody w </w:t>
      </w:r>
      <w:r w:rsidRPr="00080AD2">
        <w:rPr>
          <w:rFonts w:ascii="Calibri" w:hAnsi="Calibri" w:cs="Calibri"/>
        </w:rPr>
        <w:t xml:space="preserve">dowolnym </w:t>
      </w:r>
      <w:r w:rsidRPr="00080AD2">
        <w:rPr>
          <w:rFonts w:cstheme="minorHAnsi"/>
        </w:rPr>
        <w:t>momencie (bez wpływu na zgodność z prawem przetwarzania danych osobowych przed jej wycofaniem),</w:t>
      </w:r>
    </w:p>
    <w:p w14:paraId="69CA7FF3" w14:textId="246D6ACD" w:rsidR="00C11DE4" w:rsidRDefault="00C11DE4" w:rsidP="00C95C74">
      <w:pPr>
        <w:numPr>
          <w:ilvl w:val="0"/>
          <w:numId w:val="9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Calibri" w:hAnsi="Calibri" w:cs="Calibri"/>
        </w:rPr>
      </w:pPr>
      <w:r w:rsidRPr="008C5554">
        <w:rPr>
          <w:rFonts w:ascii="Calibri" w:hAnsi="Calibri" w:cs="Calibri"/>
        </w:rPr>
        <w:t xml:space="preserve">prawo do wniesienia skargi do polskiego organu nadzorczego – tj. do Prezesa Urzędu Ochrony Danych Osobowych (na adres Urzędu Ochrony Danych Osobowych: ul. Stawki 2, 00-193 Warszawa lub elektronicznie za pośrednictwem Elektronicznej Skrzynki Podawczej UODO zgodnie z informacjami dostępnymi na stronie internetowej: </w:t>
      </w:r>
      <w:r w:rsidR="00C95C74" w:rsidRPr="00080AD2">
        <w:rPr>
          <w:rFonts w:ascii="Calibri" w:hAnsi="Calibri" w:cs="Calibri"/>
        </w:rPr>
        <w:t>www.uodo.gov.p</w:t>
      </w:r>
      <w:r w:rsidR="00080AD2">
        <w:rPr>
          <w:rFonts w:ascii="Calibri" w:hAnsi="Calibri" w:cs="Calibri"/>
        </w:rPr>
        <w:t>l).</w:t>
      </w:r>
    </w:p>
    <w:p w14:paraId="2E40FFD4" w14:textId="77777777" w:rsidR="00C95C74" w:rsidRPr="008C5554" w:rsidRDefault="00C95C74" w:rsidP="00C95C74">
      <w:pPr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Calibri" w:hAnsi="Calibri" w:cs="Calibri"/>
        </w:rPr>
      </w:pPr>
    </w:p>
    <w:p w14:paraId="4920F736" w14:textId="77777777" w:rsidR="00C95C74" w:rsidRDefault="00B368F6" w:rsidP="00C95C7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Okres Przechowywania danych</w:t>
      </w:r>
    </w:p>
    <w:p w14:paraId="2CDF5441" w14:textId="7C199FF6" w:rsidR="00C95C74" w:rsidRPr="00080AD2" w:rsidRDefault="00B368F6" w:rsidP="00080AD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</w:rPr>
      </w:pPr>
      <w:r w:rsidRPr="00C95C74">
        <w:rPr>
          <w:rFonts w:ascii="Calibri" w:hAnsi="Calibri" w:cs="Calibri"/>
        </w:rPr>
        <w:t>Pani</w:t>
      </w:r>
      <w:r w:rsidR="00C95C74" w:rsidRPr="00C95C74">
        <w:rPr>
          <w:rFonts w:ascii="Calibri" w:hAnsi="Calibri" w:cs="Calibri"/>
        </w:rPr>
        <w:t>/</w:t>
      </w:r>
      <w:r w:rsidRPr="00C95C74">
        <w:rPr>
          <w:rFonts w:ascii="Calibri" w:hAnsi="Calibri" w:cs="Calibri"/>
        </w:rPr>
        <w:t>Pana dane osobowe będą przetwarzane (w tym przechowywane) przez cały okres prowadzenia korespondencji</w:t>
      </w:r>
      <w:r w:rsidR="00C95C74" w:rsidRPr="00C95C74">
        <w:rPr>
          <w:rFonts w:ascii="Calibri" w:hAnsi="Calibri" w:cs="Calibri"/>
        </w:rPr>
        <w:t xml:space="preserve">, a po jej zakończeniu przez okres </w:t>
      </w:r>
      <w:r w:rsidR="00080AD2">
        <w:rPr>
          <w:rFonts w:ascii="Calibri" w:hAnsi="Calibri" w:cs="Calibri"/>
        </w:rPr>
        <w:t xml:space="preserve">3 miesięcy lub do czasu </w:t>
      </w:r>
      <w:r w:rsidR="00080AD2">
        <w:rPr>
          <w:rFonts w:ascii="Calibri" w:hAnsi="Calibri" w:cs="Calibri"/>
        </w:rPr>
        <w:t>ustalenia, zabezpieczenia, dochodzenia lub obrony ewentualnych roszczeń</w:t>
      </w:r>
      <w:r w:rsidR="00080AD2">
        <w:rPr>
          <w:rFonts w:ascii="Calibri" w:hAnsi="Calibri" w:cs="Calibri"/>
        </w:rPr>
        <w:t xml:space="preserve">. W </w:t>
      </w:r>
      <w:r w:rsidR="00C95C74" w:rsidRPr="00080AD2">
        <w:rPr>
          <w:rFonts w:ascii="Calibri" w:hAnsi="Calibri" w:cs="Calibri"/>
        </w:rPr>
        <w:t xml:space="preserve">przypadku otrzymywania od Administratora wybranych informacji o organizowanych programach wolontariatu </w:t>
      </w:r>
      <w:r w:rsidR="00080AD2">
        <w:rPr>
          <w:rFonts w:ascii="Calibri" w:hAnsi="Calibri" w:cs="Calibri"/>
        </w:rPr>
        <w:t xml:space="preserve">dane osobowe są przetwarzane (w tym przechowywane) </w:t>
      </w:r>
      <w:r w:rsidR="00C95C74" w:rsidRPr="00080AD2">
        <w:rPr>
          <w:rFonts w:ascii="Calibri" w:hAnsi="Calibri" w:cs="Calibri"/>
        </w:rPr>
        <w:t>do momentu odwołania udzielonej zgody.</w:t>
      </w:r>
    </w:p>
    <w:p w14:paraId="3CE5FAB0" w14:textId="77777777" w:rsidR="00C95C74" w:rsidRPr="00C95C74" w:rsidRDefault="00C95C74" w:rsidP="00C95C74">
      <w:pPr>
        <w:pStyle w:val="Akapitzlist"/>
        <w:spacing w:after="0" w:line="360" w:lineRule="auto"/>
        <w:jc w:val="both"/>
        <w:rPr>
          <w:rFonts w:ascii="Calibri" w:hAnsi="Calibri" w:cs="Calibri"/>
          <w:b/>
          <w:bCs/>
        </w:rPr>
      </w:pPr>
    </w:p>
    <w:p w14:paraId="1AAA0A54" w14:textId="73E94CEF" w:rsidR="00B368F6" w:rsidRDefault="00C95C74" w:rsidP="00C95C7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Odbiorcy danych</w:t>
      </w:r>
    </w:p>
    <w:p w14:paraId="35009C4E" w14:textId="77777777" w:rsidR="00C95C74" w:rsidRPr="00B705D8" w:rsidRDefault="00C95C74" w:rsidP="00C95C74">
      <w:pPr>
        <w:spacing w:line="360" w:lineRule="auto"/>
        <w:ind w:left="567" w:firstLine="142"/>
        <w:jc w:val="both"/>
        <w:rPr>
          <w:rFonts w:ascii="Calibri" w:hAnsi="Calibri" w:cs="Calibri"/>
        </w:rPr>
      </w:pPr>
      <w:r w:rsidRPr="00B705D8">
        <w:rPr>
          <w:rFonts w:ascii="Calibri" w:hAnsi="Calibri" w:cs="Calibri"/>
        </w:rPr>
        <w:t>Odbiorcami Pani/Pana danych osobowych mogą być:</w:t>
      </w:r>
    </w:p>
    <w:p w14:paraId="73792430" w14:textId="77777777" w:rsidR="00C95C74" w:rsidRPr="00B705D8" w:rsidRDefault="00C95C74" w:rsidP="00C95C74">
      <w:pPr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Calibri" w:hAnsi="Calibri" w:cs="Calibri"/>
          <w:b/>
          <w:bCs/>
        </w:rPr>
      </w:pPr>
      <w:r w:rsidRPr="00B705D8">
        <w:rPr>
          <w:rFonts w:ascii="Calibri" w:hAnsi="Calibri" w:cs="Calibri"/>
        </w:rPr>
        <w:lastRenderedPageBreak/>
        <w:t xml:space="preserve">podmioty uprawnione do ich przetwarzania na podstawie przepisów prawa, w szczególności organy władzy publicznej; </w:t>
      </w:r>
    </w:p>
    <w:p w14:paraId="096E4D10" w14:textId="77777777" w:rsidR="00C95C74" w:rsidRPr="00EF19EB" w:rsidRDefault="00C95C74" w:rsidP="00C95C74">
      <w:pPr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Calibri" w:hAnsi="Calibri" w:cs="Calibri"/>
          <w:b/>
          <w:bCs/>
        </w:rPr>
      </w:pPr>
      <w:r w:rsidRPr="00B705D8">
        <w:rPr>
          <w:rFonts w:ascii="Calibri" w:hAnsi="Calibri" w:cs="Calibri"/>
        </w:rPr>
        <w:t xml:space="preserve">podmioty wspierające Administratora w wypełnianiu uprawnień i obowiązków oraz w świadczeniu usług, w tym zapewniające obsługę transportową, prawną, archiwizację, usługi pocztowe, usługi kurierskie, obsługę w zakresie ochrony osób i mienia, usługi doradcze, jak również banki, firmy windykacyjne, a także firmy świadczące usługi lub dostarczające rozwiązania, systemy informatyczne, udzielające asysty i wsparcia technicznego dla systemów informatycznych, w których przetwarzane są Pani/Pana dane. </w:t>
      </w:r>
    </w:p>
    <w:p w14:paraId="193B96B1" w14:textId="77777777" w:rsidR="00EF19EB" w:rsidRPr="00EF19EB" w:rsidRDefault="00EF19EB" w:rsidP="00EF19EB">
      <w:pPr>
        <w:spacing w:after="0" w:line="360" w:lineRule="auto"/>
        <w:ind w:left="993"/>
        <w:jc w:val="both"/>
        <w:rPr>
          <w:rFonts w:ascii="Calibri" w:hAnsi="Calibri" w:cs="Calibri"/>
          <w:b/>
          <w:bCs/>
        </w:rPr>
      </w:pPr>
    </w:p>
    <w:p w14:paraId="5C209F2A" w14:textId="36348CC3" w:rsidR="00EF19EB" w:rsidRDefault="00EF19EB" w:rsidP="00EF19E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Transfer danych do państw trzecich</w:t>
      </w:r>
    </w:p>
    <w:p w14:paraId="508D685B" w14:textId="77777777" w:rsidR="00EF19EB" w:rsidRDefault="00EF19EB" w:rsidP="00EF19EB">
      <w:pPr>
        <w:pStyle w:val="Akapitzlist"/>
        <w:spacing w:line="360" w:lineRule="auto"/>
        <w:jc w:val="both"/>
        <w:rPr>
          <w:rFonts w:ascii="Calibri" w:hAnsi="Calibri" w:cs="Calibri"/>
        </w:rPr>
      </w:pPr>
      <w:r w:rsidRPr="00EF19EB">
        <w:rPr>
          <w:rFonts w:ascii="Calibri" w:hAnsi="Calibri" w:cs="Calibri"/>
          <w:bCs/>
        </w:rPr>
        <w:t>Administrator</w:t>
      </w:r>
      <w:r w:rsidRPr="00EF19EB">
        <w:rPr>
          <w:rFonts w:ascii="Calibri" w:hAnsi="Calibri" w:cs="Calibri"/>
          <w:b/>
        </w:rPr>
        <w:t xml:space="preserve"> </w:t>
      </w:r>
      <w:r w:rsidRPr="00EF19EB">
        <w:rPr>
          <w:rFonts w:ascii="Calibri" w:hAnsi="Calibri" w:cs="Calibri"/>
        </w:rPr>
        <w:t>nie zamierza przekazywać danych osobowych poza Europejski Obszar Gospodarczy (EOG obejmuje kraje Unii Europejskiej oraz Norwegię, Islandię i Lichtenstein). Niemniej jednak, jeśli pojawi się taka konieczność, Administrator zastosuje przepisy RODO i zapewni odpowiedni stopień ochrony danych osobowych w trakcie ich transferu.</w:t>
      </w:r>
    </w:p>
    <w:p w14:paraId="06B12D91" w14:textId="77777777" w:rsidR="00EF19EB" w:rsidRDefault="00EF19EB" w:rsidP="00EF19EB">
      <w:pPr>
        <w:pStyle w:val="Akapitzlist"/>
        <w:spacing w:line="360" w:lineRule="auto"/>
        <w:jc w:val="both"/>
        <w:rPr>
          <w:rFonts w:ascii="Calibri" w:hAnsi="Calibri" w:cs="Calibri"/>
        </w:rPr>
      </w:pPr>
    </w:p>
    <w:p w14:paraId="5764FA74" w14:textId="77777777" w:rsidR="00EF19EB" w:rsidRPr="00EF19EB" w:rsidRDefault="00EF19EB" w:rsidP="00EF19E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b/>
          <w:bCs/>
        </w:rPr>
      </w:pPr>
      <w:r w:rsidRPr="00EF19EB">
        <w:rPr>
          <w:rFonts w:ascii="Calibri" w:hAnsi="Calibri" w:cs="Calibri"/>
          <w:b/>
          <w:bCs/>
        </w:rPr>
        <w:t>Dobrowolność podania danych</w:t>
      </w:r>
    </w:p>
    <w:p w14:paraId="7C3FE4AA" w14:textId="2FC944E6" w:rsidR="00EF19EB" w:rsidRPr="00EF19EB" w:rsidRDefault="00EF19EB" w:rsidP="00EF19EB">
      <w:pPr>
        <w:pStyle w:val="Akapitzlist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Podanie danych osobowych jest dobrowolne, jednakże niezbędne do realizacji celów wskazanych w pkt. III powyżej.</w:t>
      </w:r>
    </w:p>
    <w:p w14:paraId="539532A0" w14:textId="77777777" w:rsidR="0042279C" w:rsidRPr="0042279C" w:rsidRDefault="0042279C" w:rsidP="00C95C74">
      <w:pPr>
        <w:spacing w:after="0" w:line="360" w:lineRule="auto"/>
        <w:jc w:val="both"/>
        <w:rPr>
          <w:rFonts w:cstheme="minorHAnsi"/>
        </w:rPr>
      </w:pPr>
    </w:p>
    <w:sectPr w:rsidR="0042279C" w:rsidRPr="004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87C1F"/>
    <w:multiLevelType w:val="hybridMultilevel"/>
    <w:tmpl w:val="C74675C4"/>
    <w:lvl w:ilvl="0" w:tplc="5426ABA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396C"/>
    <w:multiLevelType w:val="multilevel"/>
    <w:tmpl w:val="2CAA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73259"/>
    <w:multiLevelType w:val="hybridMultilevel"/>
    <w:tmpl w:val="EBD2730C"/>
    <w:lvl w:ilvl="0" w:tplc="04150011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47F2F"/>
    <w:multiLevelType w:val="hybridMultilevel"/>
    <w:tmpl w:val="41C44A70"/>
    <w:lvl w:ilvl="0" w:tplc="1D28C98A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318CE"/>
    <w:multiLevelType w:val="hybridMultilevel"/>
    <w:tmpl w:val="B302DD3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A126BC2"/>
    <w:multiLevelType w:val="hybridMultilevel"/>
    <w:tmpl w:val="10364CD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B6BBD"/>
    <w:multiLevelType w:val="hybridMultilevel"/>
    <w:tmpl w:val="E746EDDA"/>
    <w:lvl w:ilvl="0" w:tplc="59CEC4C6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04020AC"/>
    <w:multiLevelType w:val="multilevel"/>
    <w:tmpl w:val="23668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66583A"/>
    <w:multiLevelType w:val="multilevel"/>
    <w:tmpl w:val="EC02B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6408BF"/>
    <w:multiLevelType w:val="hybridMultilevel"/>
    <w:tmpl w:val="9138AD7A"/>
    <w:lvl w:ilvl="0" w:tplc="C1465576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04663268">
    <w:abstractNumId w:val="7"/>
  </w:num>
  <w:num w:numId="2" w16cid:durableId="1339963822">
    <w:abstractNumId w:val="8"/>
  </w:num>
  <w:num w:numId="3" w16cid:durableId="1614046431">
    <w:abstractNumId w:val="1"/>
  </w:num>
  <w:num w:numId="4" w16cid:durableId="1083988035">
    <w:abstractNumId w:val="0"/>
  </w:num>
  <w:num w:numId="5" w16cid:durableId="2133397794">
    <w:abstractNumId w:val="9"/>
  </w:num>
  <w:num w:numId="6" w16cid:durableId="648482824">
    <w:abstractNumId w:val="3"/>
  </w:num>
  <w:num w:numId="7" w16cid:durableId="1212116892">
    <w:abstractNumId w:val="2"/>
  </w:num>
  <w:num w:numId="8" w16cid:durableId="838302843">
    <w:abstractNumId w:val="4"/>
  </w:num>
  <w:num w:numId="9" w16cid:durableId="1856310206">
    <w:abstractNumId w:val="5"/>
  </w:num>
  <w:num w:numId="10" w16cid:durableId="10489169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9C"/>
    <w:rsid w:val="00080AD2"/>
    <w:rsid w:val="001E7D4C"/>
    <w:rsid w:val="00202FB4"/>
    <w:rsid w:val="00315EBB"/>
    <w:rsid w:val="00397848"/>
    <w:rsid w:val="0042279C"/>
    <w:rsid w:val="00506D67"/>
    <w:rsid w:val="00542245"/>
    <w:rsid w:val="00705BBD"/>
    <w:rsid w:val="00B368F6"/>
    <w:rsid w:val="00C11DE4"/>
    <w:rsid w:val="00C95C74"/>
    <w:rsid w:val="00EF19EB"/>
    <w:rsid w:val="00FB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91CA"/>
  <w15:chartTrackingRefBased/>
  <w15:docId w15:val="{1AB11449-B486-446A-B52A-7FB8AFC7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227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279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customStyle="1" w:styleId="has-text-align-center">
    <w:name w:val="has-text-align-center"/>
    <w:basedOn w:val="Normalny"/>
    <w:rsid w:val="0042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2279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2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2279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06D6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1D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1D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1D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D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DE4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5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Zawadzka, Paulina</dc:creator>
  <cp:keywords/>
  <dc:description/>
  <cp:lastModifiedBy>Zawadzka, Paulina</cp:lastModifiedBy>
  <cp:revision>3</cp:revision>
  <dcterms:created xsi:type="dcterms:W3CDTF">2024-05-06T06:12:00Z</dcterms:created>
  <dcterms:modified xsi:type="dcterms:W3CDTF">2024-05-09T09:22:00Z</dcterms:modified>
</cp:coreProperties>
</file>